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A5" w:rsidRDefault="00330CA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30CA5" w:rsidRDefault="00330CA5">
      <w:pPr>
        <w:pStyle w:val="ConsPlusNormal"/>
        <w:jc w:val="both"/>
        <w:outlineLvl w:val="0"/>
      </w:pPr>
    </w:p>
    <w:p w:rsidR="00330CA5" w:rsidRDefault="00330CA5">
      <w:pPr>
        <w:pStyle w:val="ConsPlusNormal"/>
        <w:outlineLvl w:val="0"/>
      </w:pPr>
      <w:r>
        <w:t>Зарегистрировано в Минюсте России 21 августа 2014 г. N 33739</w:t>
      </w:r>
    </w:p>
    <w:p w:rsidR="00330CA5" w:rsidRDefault="00330C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30CA5" w:rsidRDefault="00330CA5">
      <w:pPr>
        <w:pStyle w:val="ConsPlusNormal"/>
        <w:jc w:val="center"/>
      </w:pPr>
    </w:p>
    <w:p w:rsidR="00330CA5" w:rsidRDefault="00330CA5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330CA5" w:rsidRDefault="00330CA5">
      <w:pPr>
        <w:pStyle w:val="ConsPlusTitle"/>
        <w:jc w:val="center"/>
      </w:pPr>
    </w:p>
    <w:p w:rsidR="00330CA5" w:rsidRDefault="00330CA5">
      <w:pPr>
        <w:pStyle w:val="ConsPlusTitle"/>
        <w:jc w:val="center"/>
      </w:pPr>
      <w:r>
        <w:t>ПРИКАЗ</w:t>
      </w:r>
    </w:p>
    <w:p w:rsidR="00330CA5" w:rsidRDefault="00330CA5">
      <w:pPr>
        <w:pStyle w:val="ConsPlusTitle"/>
        <w:jc w:val="center"/>
      </w:pPr>
      <w:r>
        <w:t>от 11 августа 2014 г. N 974</w:t>
      </w:r>
    </w:p>
    <w:p w:rsidR="00330CA5" w:rsidRDefault="00330CA5">
      <w:pPr>
        <w:pStyle w:val="ConsPlusTitle"/>
        <w:jc w:val="center"/>
      </w:pPr>
    </w:p>
    <w:p w:rsidR="00330CA5" w:rsidRDefault="00330CA5">
      <w:pPr>
        <w:pStyle w:val="ConsPlusTitle"/>
        <w:jc w:val="center"/>
      </w:pPr>
      <w:r>
        <w:t>ОБ УТВЕРЖДЕНИИ</w:t>
      </w:r>
    </w:p>
    <w:p w:rsidR="00330CA5" w:rsidRDefault="00330CA5">
      <w:pPr>
        <w:pStyle w:val="ConsPlusTitle"/>
        <w:jc w:val="center"/>
      </w:pPr>
      <w:r>
        <w:t>ФЕДЕРАЛЬНОГО ГОСУДАРСТВЕННОГО ОБРАЗОВАТЕЛЬНОГО СТАНДАРТА</w:t>
      </w:r>
    </w:p>
    <w:p w:rsidR="00330CA5" w:rsidRDefault="00330CA5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330CA5" w:rsidRDefault="00330CA5">
      <w:pPr>
        <w:pStyle w:val="ConsPlusTitle"/>
        <w:jc w:val="center"/>
      </w:pPr>
      <w:r>
        <w:t>50.02.01 МИРОВАЯ ХУДОЖЕСТВЕННАЯ КУЛЬТУРА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 xml:space="preserve">В соответствии с подпунктом 5.2.41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 N 6, ст. 582; N 27, ст. 3776), </w:t>
      </w:r>
      <w:hyperlink r:id="rId5" w:history="1">
        <w:r>
          <w:rPr>
            <w:color w:val="0000FF"/>
          </w:rPr>
          <w:t>пунктом 17</w:t>
        </w:r>
      </w:hyperlink>
      <w:r>
        <w:t xml:space="preserve"> Правил разработки, утверждения федеральных государственных образовательных стандартов и внесения в них изменений, утвержденных постановлением Правительства Российской Федерации от 5 августа 2013 г. N 661 (Собрание законодательства Российской Федерации, 2013, N 33, ст. 4377), приказываю: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 xml:space="preserve">1. Утвердить прилагаемый федеральный государственный образовательный </w:t>
      </w:r>
      <w:hyperlink w:anchor="P33" w:history="1">
        <w:r>
          <w:rPr>
            <w:color w:val="0000FF"/>
          </w:rPr>
          <w:t>стандарт</w:t>
        </w:r>
      </w:hyperlink>
      <w:r>
        <w:t xml:space="preserve"> среднего профессионального образования по специальности 50.02.01 Мировая художественная культура.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6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13 апреля 2012 г. N 295 "Об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035301 Мировая художественная культура" (зарегистрирован Министерством юстиции Российской Федерации 14 мая 2012 г., регистрационный N 24133).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2014 года.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jc w:val="right"/>
      </w:pPr>
      <w:r>
        <w:t>Министр</w:t>
      </w:r>
    </w:p>
    <w:p w:rsidR="00330CA5" w:rsidRDefault="00330CA5">
      <w:pPr>
        <w:pStyle w:val="ConsPlusNormal"/>
        <w:jc w:val="right"/>
      </w:pPr>
      <w:r>
        <w:t>Д.В.ЛИВАНОВ</w:t>
      </w:r>
    </w:p>
    <w:p w:rsidR="00330CA5" w:rsidRDefault="00330CA5">
      <w:pPr>
        <w:pStyle w:val="ConsPlusNormal"/>
        <w:jc w:val="center"/>
      </w:pPr>
    </w:p>
    <w:p w:rsidR="00330CA5" w:rsidRDefault="00330CA5">
      <w:pPr>
        <w:pStyle w:val="ConsPlusNormal"/>
        <w:jc w:val="center"/>
      </w:pPr>
    </w:p>
    <w:p w:rsidR="00330CA5" w:rsidRDefault="00330CA5">
      <w:pPr>
        <w:pStyle w:val="ConsPlusNormal"/>
        <w:jc w:val="center"/>
      </w:pPr>
    </w:p>
    <w:p w:rsidR="00330CA5" w:rsidRDefault="00330CA5">
      <w:pPr>
        <w:pStyle w:val="ConsPlusNormal"/>
        <w:jc w:val="center"/>
      </w:pPr>
    </w:p>
    <w:p w:rsidR="00330CA5" w:rsidRDefault="00330CA5">
      <w:pPr>
        <w:pStyle w:val="ConsPlusNormal"/>
        <w:jc w:val="center"/>
      </w:pPr>
    </w:p>
    <w:p w:rsidR="00330CA5" w:rsidRDefault="00330CA5">
      <w:pPr>
        <w:pStyle w:val="ConsPlusNormal"/>
        <w:jc w:val="right"/>
        <w:outlineLvl w:val="0"/>
      </w:pPr>
      <w:r>
        <w:t>Приложение</w:t>
      </w:r>
    </w:p>
    <w:p w:rsidR="00330CA5" w:rsidRDefault="00330CA5">
      <w:pPr>
        <w:pStyle w:val="ConsPlusNormal"/>
        <w:jc w:val="right"/>
      </w:pPr>
    </w:p>
    <w:p w:rsidR="00330CA5" w:rsidRDefault="00330CA5">
      <w:pPr>
        <w:pStyle w:val="ConsPlusNormal"/>
        <w:jc w:val="right"/>
      </w:pPr>
      <w:r>
        <w:t>Утвержден</w:t>
      </w:r>
    </w:p>
    <w:p w:rsidR="00330CA5" w:rsidRDefault="00330CA5">
      <w:pPr>
        <w:pStyle w:val="ConsPlusNormal"/>
        <w:jc w:val="right"/>
      </w:pPr>
      <w:r>
        <w:t>приказом Министерства образования</w:t>
      </w:r>
    </w:p>
    <w:p w:rsidR="00330CA5" w:rsidRDefault="00330CA5">
      <w:pPr>
        <w:pStyle w:val="ConsPlusNormal"/>
        <w:jc w:val="right"/>
      </w:pPr>
      <w:r>
        <w:t>и науки Российской Федерации</w:t>
      </w:r>
    </w:p>
    <w:p w:rsidR="00330CA5" w:rsidRDefault="00330CA5">
      <w:pPr>
        <w:pStyle w:val="ConsPlusNormal"/>
        <w:jc w:val="right"/>
      </w:pPr>
      <w:r>
        <w:t>от 11 августа 2014 г. N 974</w:t>
      </w:r>
    </w:p>
    <w:p w:rsidR="00330CA5" w:rsidRDefault="00330CA5">
      <w:pPr>
        <w:pStyle w:val="ConsPlusNormal"/>
        <w:jc w:val="center"/>
      </w:pPr>
    </w:p>
    <w:p w:rsidR="00330CA5" w:rsidRDefault="00330CA5">
      <w:pPr>
        <w:pStyle w:val="ConsPlusTitle"/>
        <w:jc w:val="center"/>
      </w:pPr>
      <w:bookmarkStart w:id="0" w:name="P33"/>
      <w:bookmarkEnd w:id="0"/>
      <w:r>
        <w:t>ФЕДЕРАЛЬНЫЙ ГОСУДАРСТВЕННЫЙ ОБРАЗОВАТЕЛЬНЫЙ СТАНДАРТ</w:t>
      </w:r>
    </w:p>
    <w:p w:rsidR="00330CA5" w:rsidRDefault="00330CA5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330CA5" w:rsidRDefault="00330CA5">
      <w:pPr>
        <w:pStyle w:val="ConsPlusTitle"/>
        <w:jc w:val="center"/>
      </w:pPr>
      <w:r>
        <w:t>50.02.01 МИРОВАЯ ХУДОЖЕСТВЕННАЯ КУЛЬТУРА</w:t>
      </w:r>
    </w:p>
    <w:p w:rsidR="00330CA5" w:rsidRDefault="00330CA5">
      <w:pPr>
        <w:pStyle w:val="ConsPlusNormal"/>
        <w:jc w:val="center"/>
      </w:pPr>
    </w:p>
    <w:p w:rsidR="00330CA5" w:rsidRDefault="00330CA5">
      <w:pPr>
        <w:pStyle w:val="ConsPlusNormal"/>
        <w:jc w:val="center"/>
        <w:outlineLvl w:val="1"/>
      </w:pPr>
      <w:r>
        <w:lastRenderedPageBreak/>
        <w:t>I. ОБЛАСТЬ ПРИМЕНЕНИЯ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1.1.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специальности 50.02.01 Мировая художественная культура для профессиональной образовательной организации и образовательной организации высшего образования, которые имеют право на реализацию имеющих государственную аккредитацию программ подготовки специалистов среднего звена по данной специальности, на территории Российской Федерации (далее - образовательная организация).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1.2. Право на реализацию программы подготовки специалистов среднего звена по специальности 50.02.01 Мировая художественная культура имеет образовательная организация при наличии соответствующей лицензии на осуществление образовательной деятельности.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Возможна сетевая форма реализации программы подготовки специалистов среднего звена с использованием ресурсов нескольких образовательных организаций.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При реализации программы подготовки специалистов среднего звена образовательная организация вправе применять электронное обучение и дистанционные образовательные технологии. 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jc w:val="center"/>
        <w:outlineLvl w:val="1"/>
      </w:pPr>
      <w:r>
        <w:t>II. ИСПОЛЬЗУЕМЫЕ СОКРАЩЕНИЯ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В настоящем стандарте используются следующие сокращения: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СПО - среднее профессиональное образование;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ФГОС СПО - федеральный государственный образовательный стандарт среднего профессионального образования;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ППССЗ - программа подготовки специалистов среднего звена;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- общая компетенция;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- профессиональная компетенция;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ПМ - профессиональный модуль;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МДК - междисциплинарный курс.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jc w:val="center"/>
        <w:outlineLvl w:val="1"/>
      </w:pPr>
      <w:r>
        <w:t>III. ХАРАКТЕРИСТИКА ПОДГОТОВКИ ПО СПЕЦИАЛЬНОСТИ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3.1. Получение СПО по ППССЗ допускается только в образовательной организации.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3.2. Сроки получения СПО по специальности 50.02.01 Мировая художественная культура базовой подготовки в очной форме обучения и присваиваемые квалификации приводятся в Таблице 1.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jc w:val="right"/>
        <w:outlineLvl w:val="2"/>
      </w:pPr>
      <w:r>
        <w:lastRenderedPageBreak/>
        <w:t>Таблица 1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sectPr w:rsidR="00330CA5" w:rsidSect="00530B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43"/>
        <w:gridCol w:w="3037"/>
        <w:gridCol w:w="3959"/>
      </w:tblGrid>
      <w:tr w:rsidR="00330CA5">
        <w:tc>
          <w:tcPr>
            <w:tcW w:w="2643" w:type="dxa"/>
          </w:tcPr>
          <w:p w:rsidR="00330CA5" w:rsidRDefault="00330CA5">
            <w:pPr>
              <w:pStyle w:val="ConsPlusNormal"/>
              <w:jc w:val="center"/>
            </w:pPr>
            <w:r>
              <w:lastRenderedPageBreak/>
              <w:t>Уровень образования, необходимый для приема на обучение по ППССЗ</w:t>
            </w:r>
          </w:p>
        </w:tc>
        <w:tc>
          <w:tcPr>
            <w:tcW w:w="3037" w:type="dxa"/>
          </w:tcPr>
          <w:p w:rsidR="00330CA5" w:rsidRDefault="00330CA5">
            <w:pPr>
              <w:pStyle w:val="ConsPlusNormal"/>
              <w:jc w:val="center"/>
            </w:pPr>
            <w:r>
              <w:t>Наименование квалификации базовой подготовки</w:t>
            </w:r>
          </w:p>
        </w:tc>
        <w:tc>
          <w:tcPr>
            <w:tcW w:w="3959" w:type="dxa"/>
          </w:tcPr>
          <w:p w:rsidR="00330CA5" w:rsidRDefault="00330CA5">
            <w:pPr>
              <w:pStyle w:val="ConsPlusNormal"/>
              <w:jc w:val="center"/>
            </w:pPr>
            <w:r>
              <w:t xml:space="preserve">Срок получения СПО по ППССЗ базовой подготовки в очной форме обучения </w:t>
            </w:r>
            <w:hyperlink w:anchor="P72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30CA5">
        <w:tc>
          <w:tcPr>
            <w:tcW w:w="2643" w:type="dxa"/>
          </w:tcPr>
          <w:p w:rsidR="00330CA5" w:rsidRDefault="00330CA5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3037" w:type="dxa"/>
            <w:vMerge w:val="restart"/>
          </w:tcPr>
          <w:p w:rsidR="00330CA5" w:rsidRDefault="00330CA5">
            <w:pPr>
              <w:pStyle w:val="ConsPlusNormal"/>
              <w:jc w:val="center"/>
            </w:pPr>
            <w:r>
              <w:t>Специалист в области мировой художественной культуры, преподаватель</w:t>
            </w:r>
          </w:p>
        </w:tc>
        <w:tc>
          <w:tcPr>
            <w:tcW w:w="3959" w:type="dxa"/>
          </w:tcPr>
          <w:p w:rsidR="00330CA5" w:rsidRDefault="00330CA5">
            <w:pPr>
              <w:pStyle w:val="ConsPlusNormal"/>
              <w:jc w:val="center"/>
            </w:pPr>
            <w:r>
              <w:t>2 года 10 месяцев</w:t>
            </w:r>
          </w:p>
        </w:tc>
      </w:tr>
      <w:tr w:rsidR="00330CA5">
        <w:tc>
          <w:tcPr>
            <w:tcW w:w="2643" w:type="dxa"/>
          </w:tcPr>
          <w:p w:rsidR="00330CA5" w:rsidRDefault="00330CA5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3037" w:type="dxa"/>
            <w:vMerge/>
          </w:tcPr>
          <w:p w:rsidR="00330CA5" w:rsidRDefault="00330CA5"/>
        </w:tc>
        <w:tc>
          <w:tcPr>
            <w:tcW w:w="3959" w:type="dxa"/>
          </w:tcPr>
          <w:p w:rsidR="00330CA5" w:rsidRDefault="00330CA5">
            <w:pPr>
              <w:pStyle w:val="ConsPlusNormal"/>
              <w:jc w:val="center"/>
            </w:pPr>
            <w:r>
              <w:t xml:space="preserve">3 года 10 месяцев </w:t>
            </w:r>
            <w:hyperlink w:anchor="P73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--------------------------------</w:t>
      </w:r>
    </w:p>
    <w:p w:rsidR="00330CA5" w:rsidRDefault="00330CA5">
      <w:pPr>
        <w:pStyle w:val="ConsPlusNormal"/>
        <w:spacing w:before="220"/>
        <w:ind w:firstLine="540"/>
        <w:jc w:val="both"/>
      </w:pPr>
      <w:bookmarkStart w:id="1" w:name="P72"/>
      <w:bookmarkEnd w:id="1"/>
      <w:r>
        <w:t>&lt;1&gt; Независимо от применяемых образовательных технологий.</w:t>
      </w:r>
    </w:p>
    <w:p w:rsidR="00330CA5" w:rsidRDefault="00330CA5">
      <w:pPr>
        <w:pStyle w:val="ConsPlusNormal"/>
        <w:spacing w:before="220"/>
        <w:ind w:firstLine="540"/>
        <w:jc w:val="both"/>
      </w:pPr>
      <w:bookmarkStart w:id="2" w:name="P73"/>
      <w:bookmarkEnd w:id="2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3.3. Сроки получения СПО по ППССЗ углубленной подготовки превышают на один год срок получения СПО по ППССЗ базовой подготовки.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Сроки получения СПО по специальности 50.02.01 Мировая художественная культура углубленной подготовки в очной форме обучения и присваиваемые квалификации приводятся в Таблице 2.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jc w:val="right"/>
        <w:outlineLvl w:val="2"/>
      </w:pPr>
      <w:r>
        <w:t>Таблица 2</w:t>
      </w:r>
    </w:p>
    <w:p w:rsidR="00330CA5" w:rsidRDefault="00330CA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69"/>
        <w:gridCol w:w="2906"/>
        <w:gridCol w:w="3564"/>
      </w:tblGrid>
      <w:tr w:rsidR="00330CA5">
        <w:tc>
          <w:tcPr>
            <w:tcW w:w="3169" w:type="dxa"/>
          </w:tcPr>
          <w:p w:rsidR="00330CA5" w:rsidRDefault="00330CA5">
            <w:pPr>
              <w:pStyle w:val="ConsPlusNormal"/>
              <w:jc w:val="center"/>
            </w:pPr>
            <w:r>
              <w:t>Уровень образования, необходимый для приема на обучение по ППССЗ</w:t>
            </w:r>
          </w:p>
        </w:tc>
        <w:tc>
          <w:tcPr>
            <w:tcW w:w="2906" w:type="dxa"/>
          </w:tcPr>
          <w:p w:rsidR="00330CA5" w:rsidRDefault="00330CA5">
            <w:pPr>
              <w:pStyle w:val="ConsPlusNormal"/>
              <w:jc w:val="center"/>
            </w:pPr>
            <w:r>
              <w:t>Наименование квалификации углубленной подготовки</w:t>
            </w:r>
          </w:p>
        </w:tc>
        <w:tc>
          <w:tcPr>
            <w:tcW w:w="3564" w:type="dxa"/>
          </w:tcPr>
          <w:p w:rsidR="00330CA5" w:rsidRDefault="00330CA5">
            <w:pPr>
              <w:pStyle w:val="ConsPlusNormal"/>
              <w:jc w:val="center"/>
            </w:pPr>
            <w:r>
              <w:t xml:space="preserve">Срок получения СПО по ППССЗ углубленной подготовки в очной форме обучения </w:t>
            </w:r>
            <w:hyperlink w:anchor="P90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330CA5">
        <w:tc>
          <w:tcPr>
            <w:tcW w:w="3169" w:type="dxa"/>
          </w:tcPr>
          <w:p w:rsidR="00330CA5" w:rsidRDefault="00330CA5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2906" w:type="dxa"/>
            <w:vMerge w:val="restart"/>
          </w:tcPr>
          <w:p w:rsidR="00330CA5" w:rsidRDefault="00330CA5">
            <w:pPr>
              <w:pStyle w:val="ConsPlusNormal"/>
              <w:jc w:val="center"/>
            </w:pPr>
            <w:r>
              <w:t>Специалист в области мировой художественной культуры, преподаватель, экскурсовод</w:t>
            </w:r>
          </w:p>
        </w:tc>
        <w:tc>
          <w:tcPr>
            <w:tcW w:w="3564" w:type="dxa"/>
          </w:tcPr>
          <w:p w:rsidR="00330CA5" w:rsidRDefault="00330CA5">
            <w:pPr>
              <w:pStyle w:val="ConsPlusNormal"/>
              <w:jc w:val="center"/>
            </w:pPr>
            <w:r>
              <w:t>3 года 10 месяцев</w:t>
            </w:r>
          </w:p>
        </w:tc>
      </w:tr>
      <w:tr w:rsidR="00330CA5">
        <w:tc>
          <w:tcPr>
            <w:tcW w:w="3169" w:type="dxa"/>
          </w:tcPr>
          <w:p w:rsidR="00330CA5" w:rsidRDefault="00330CA5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2906" w:type="dxa"/>
            <w:vMerge/>
          </w:tcPr>
          <w:p w:rsidR="00330CA5" w:rsidRDefault="00330CA5"/>
        </w:tc>
        <w:tc>
          <w:tcPr>
            <w:tcW w:w="3564" w:type="dxa"/>
          </w:tcPr>
          <w:p w:rsidR="00330CA5" w:rsidRDefault="00330CA5">
            <w:pPr>
              <w:pStyle w:val="ConsPlusNormal"/>
              <w:jc w:val="center"/>
            </w:pPr>
            <w:r>
              <w:t xml:space="preserve">4 года 10 месяцев </w:t>
            </w:r>
            <w:hyperlink w:anchor="P91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330CA5" w:rsidRDefault="00330CA5">
      <w:pPr>
        <w:sectPr w:rsidR="00330CA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--------------------------------</w:t>
      </w:r>
    </w:p>
    <w:p w:rsidR="00330CA5" w:rsidRDefault="00330CA5">
      <w:pPr>
        <w:pStyle w:val="ConsPlusNormal"/>
        <w:spacing w:before="220"/>
        <w:ind w:firstLine="540"/>
        <w:jc w:val="both"/>
      </w:pPr>
      <w:bookmarkStart w:id="3" w:name="P90"/>
      <w:bookmarkEnd w:id="3"/>
      <w:r>
        <w:t>&lt;1&gt; Независимо от применяемых образовательных технологий.</w:t>
      </w:r>
    </w:p>
    <w:p w:rsidR="00330CA5" w:rsidRDefault="00330CA5">
      <w:pPr>
        <w:pStyle w:val="ConsPlusNormal"/>
        <w:spacing w:before="220"/>
        <w:ind w:firstLine="540"/>
        <w:jc w:val="both"/>
      </w:pPr>
      <w:bookmarkStart w:id="4" w:name="P91"/>
      <w:bookmarkEnd w:id="4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Сроки получения СПО по ППССЗ базовой и углубленной подготовки независимо от применяемых образовательных технологий увеличиваются: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а) для обучающихся по очно-заочной и заочной формам обучения: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на базе среднего общего образования - не более чем на 1 год;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на базе основного общего образования - не более чем на 1,5 года;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б) для инвалидов и лиц с ограниченными возможностями здоровья - не более чем на 10 месяцев.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jc w:val="center"/>
        <w:outlineLvl w:val="1"/>
      </w:pPr>
      <w:r>
        <w:t>IV. ХАРАКТЕРИСТИКА ПРОФЕССИОНАЛЬНОЙ</w:t>
      </w:r>
    </w:p>
    <w:p w:rsidR="00330CA5" w:rsidRDefault="00330CA5">
      <w:pPr>
        <w:pStyle w:val="ConsPlusNormal"/>
        <w:jc w:val="center"/>
      </w:pPr>
      <w:r>
        <w:t>ДЕЯТЕЛЬНОСТИ ВЫПУСКНИКОВ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4.1. Область профессиональной деятельности выпускников: культурная и социальная среда общества, система искусств, система образования и художественно-эстетического воспитания, культурное просветительство.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4.2. Объектами профессиональной деятельности выпускников являются: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произведения культуры и искусств,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общеобразовательные организации, детские школы искусств, организации дополнительного образования, профессиональные образовательные организации и реализуемые ими образовательные программы,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обучающиеся истории и теории культуры и искусства в общеобразовательных организациях, организациях дополнительного образования и профессиональных образовательных организациях,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творческие коллективы,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театральные, концертные организации, организации культуры, образования, музеи,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средства массовой информации (далее - СМИ).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4.3. Специалист в области мировой художественной культуры, преподаватель готовится к следующим видам деятельности: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художественно-творческая деятельность,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педагогическая деятельность.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4.4. Специалист в области мировой художественной культуры, преподаватель, экскурсовод готовится к следующим видам деятельности: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lastRenderedPageBreak/>
        <w:t>художественно-творческая деятельность,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педагогическая деятельность,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организационная, культурно-просветительская деятельность.</w:t>
      </w:r>
    </w:p>
    <w:p w:rsidR="00330CA5" w:rsidRDefault="00330CA5">
      <w:pPr>
        <w:pStyle w:val="ConsPlusNormal"/>
        <w:jc w:val="center"/>
      </w:pPr>
    </w:p>
    <w:p w:rsidR="00330CA5" w:rsidRDefault="00330CA5">
      <w:pPr>
        <w:pStyle w:val="ConsPlusNormal"/>
        <w:jc w:val="center"/>
        <w:outlineLvl w:val="1"/>
      </w:pPr>
      <w:r>
        <w:t>V. ТРЕБОВАНИЯ К РЕЗУЛЬТАТАМ ОСВОЕНИЯ ПРОГРАММЫ ПОДГОТОВКИ</w:t>
      </w:r>
    </w:p>
    <w:p w:rsidR="00330CA5" w:rsidRDefault="00330CA5">
      <w:pPr>
        <w:pStyle w:val="ConsPlusNormal"/>
        <w:jc w:val="center"/>
      </w:pPr>
      <w:r>
        <w:t>СПЕЦИАЛИСТОВ СРЕДНЕГО ЗВЕНА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5.1. Специалист в области мировой художественной культуры, преподаватель должен обладать общими компетенциями, включающими в себя способность: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3. Решать проблемы, оценивать риски и принимать решения в нестандартных ситуациях.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6. Работать в коллективе, обеспечивать его сплочение, эффективно общаться с коллегами, руководством.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9. Ориентироваться в условиях частой смены технологий в профессиональной деятельности.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5.2. Специалист в области мировой художественной культуры, преподаватель должен обладать профессиональными компетенциями, соответствующими видам деятельности: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5.2.1. Художественно-творческая деятельность: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1.1. Понимать закономерности исторического развития, специфику, статус различных видов искусств: музыки, театра, хореографии, изобразительного искусства, литературы, кино в историко-культурном контексте.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1.2. Использовать основные положения и методы культурологических, социальных, гуманитарных наук при решении профессиональных задач, анализировать социально значимые проблемы и процессы развития культуры.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1.3. Выполнять научные исследования и разработки в области искусства, владеть основными приемами поиска и научной обработки данных; представлять итоги проделанной работы, научного исследования в виде отчетов, рефератов, научных статей.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1.4. Владеть основами исполнительской деятельности в искусстве.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lastRenderedPageBreak/>
        <w:t>ПК 1.5. Анализировать факторы формирования и закономерности развития языка искусств, особенности и перспективы их развития.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1.6. Владеть профессиональной терминологией культурологии и искусствоведения.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5.2.2. Педагогическая деятельность: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2.1. Осуществлять процесс обучения и воспитания в организациях дополнительного образования, общеобразовательных и профессиональных образовательных организациях, формировать духовно-нравственные ценности и идеалы обучающегося на основе духовных, исторических и национально-культурных традиций, способствовать творческому саморазвитию обучающихся, подготавливая их к выполнению определенных социальных ролей в современном обществе.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2.2. Использовать в педагогической практике базовые знания психологии и педагогики, формировать у обучающихся профессиональные знания, умения и навыки, потребность творческого отношения к процессу обучения.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2.3. Создавать педагогические условия для успешного личностно-профессионального становления обучающегося.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2.4. Изучать, обобщать практический и теоретический опыт отечественного и зарубежного искусства, различных аспектов художественного творчества в России и зарубежных странах и на этой основе разрабатывать образовательные программы, учебно-методические материалы, учебные пособия в соответствии с нормативными правовыми актами.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2.5. Планировать учебно-воспитательный процесс, опираясь на традиционные и авторские подходы и модели обучения, воспитания, систематически повышать уровень профессиональной квалификации.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5.3. Специалист в области мировой художественной культуры, преподаватель, экскурсовод должен обладать общими компетенциями, включающими в себя способность: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3. Решать проблемы, оценивать риски и принимать решения в нестандартных ситуациях.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6. Работать в коллективе, обеспечивать его сплочение, эффективно общаться с коллегами, руководством.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 xml:space="preserve">ОК 9. Ориентироваться в условиях частой смены технологий в профессиональной </w:t>
      </w:r>
      <w:r>
        <w:lastRenderedPageBreak/>
        <w:t>деятельности.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5.4. Специалист в области мировой художественной культуры, преподаватель, экскурсовод должен обладать профессиональными компетенциями, соответствующими видам деятельности: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5.4.1. Художественно-творческая деятельность: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1.1. Понимать закономерности исторического развития, специфику, статус различных видов искусств: музыки, театра, хореографии, изобразительного искусства, литературы, кино в историко-культурном контексте.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1.2. Использовать основные положения и методы культурологических, социальных, гуманитарных наук при решении профессиональных задач, анализировать социально значимые проблемы и процессы развития культуры.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1.3. Проводить научно-исследовательские работы в сфере культуры и искусства, грамотно оформлять презентации материалов и результатов исследования.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1.4. Владеть основами исполнительской деятельности в определенном виде искусств.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1.5. Анализировать факторы формирования и закономерности развития языка искусств, особенности и перспективы их развития.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1.6. Владеть профессиональной терминологией культурологии и искусствоведения.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5.4.2. Педагогическая деятельность: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2.1. Осуществлять процесс обучения и воспитания в организациях дополнительного образования, общеобразовательных и профессиональных образовательных организациях, формировать духовно-нравственные ценности и идеалы обучающегося на основе духовных, исторических и национально-культурных традиций, способствовать творческому саморазвитию обучающихся, подготавливая их к выполнению определенных социальных ролей в современном обществе.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2.2. Использовать в педагогической практике базовые знания психологии и педагогики, формировать у обучающихся профессиональные знания, умения и навыки, потребность творческого отношения к процессу обучения.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2.3. Создавать педагогические условия успешности личностно-профессионального становления обучающегося.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2.4. Изучать, обобщать практический и теоретический опыт отечественного и зарубежного искусства, различных аспектов художественного творчества в России и зарубежных странах и на этой основе разрабатывать образовательные программы, учебно-методические материалы, учебные пособия в соответствии с нормативными правовыми актами.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2.5. Планировать учебно-воспитательный процесс, опираясь на традиционные и авторские подходы и модели обучения, воспитания, систематически повышать уровень профессиональной квалификации.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5.4.3. Организационная, культурно-просветительская деятельность.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3.1. Организовывать творческие проекты в сфере культуры и искусства.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3.2. Применять базовые навыки организации труда с учетом специфики педагогических и творческих коллективов.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lastRenderedPageBreak/>
        <w:t>ПК 3.3. Обрабатывать и представлять научные факты, сведения, учебно-познавательную информацию в сфере культуры и искусства с целью распространения соответствующих знаний среди населения, повышения его общеобразовательного, общенаучного и культурного уровня.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3.4. Составлять, организовывать и проводить экскурсии, выступать с общедоступными лекциями, сообщениями, готовить выставки, экспозиции, проводить информационно-консультативные мероприятия.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3.5. Подготавливать и проводить проекты по пропаганде духовно-нравственных ценностей и идеалов культуры, шедевров искусства и творчества народов России в средствах массовой информации.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3.6. Разрабатывать информационные материалы о событиях в области культуры и искусства в целях публикации в СМИ.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ПК 3.7. Использовать корректорские и редакторские навыки при работе с текстами.</w:t>
      </w:r>
    </w:p>
    <w:p w:rsidR="00330CA5" w:rsidRDefault="00330CA5">
      <w:pPr>
        <w:pStyle w:val="ConsPlusNormal"/>
        <w:jc w:val="center"/>
      </w:pPr>
    </w:p>
    <w:p w:rsidR="00330CA5" w:rsidRDefault="00330CA5">
      <w:pPr>
        <w:pStyle w:val="ConsPlusNormal"/>
        <w:jc w:val="center"/>
        <w:outlineLvl w:val="1"/>
      </w:pPr>
      <w:r>
        <w:t>VI. ТРЕБОВАНИЯ К СТРУКТУРЕ ПРОГРАММЫ ПОДГОТОВКИ</w:t>
      </w:r>
    </w:p>
    <w:p w:rsidR="00330CA5" w:rsidRDefault="00330CA5">
      <w:pPr>
        <w:pStyle w:val="ConsPlusNormal"/>
        <w:jc w:val="center"/>
      </w:pPr>
      <w:r>
        <w:t>СПЕЦИАЛИСТОВ СРЕДНЕГО ЗВЕНА</w:t>
      </w:r>
    </w:p>
    <w:p w:rsidR="00330CA5" w:rsidRDefault="00330CA5">
      <w:pPr>
        <w:pStyle w:val="ConsPlusNormal"/>
        <w:jc w:val="center"/>
      </w:pPr>
    </w:p>
    <w:p w:rsidR="00330CA5" w:rsidRDefault="00330CA5">
      <w:pPr>
        <w:pStyle w:val="ConsPlusNormal"/>
        <w:ind w:firstLine="540"/>
        <w:jc w:val="both"/>
      </w:pPr>
      <w:r>
        <w:t>6.1. ППССЗ предусматривает изучение следующих учебных циклов: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общего гуманитарного и социально-экономического;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математического и общего естественнонаучного;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профессионального;</w:t>
      </w:r>
    </w:p>
    <w:p w:rsidR="00330CA5" w:rsidRDefault="00330CA5">
      <w:pPr>
        <w:pStyle w:val="ConsPlusNormal"/>
        <w:spacing w:before="220"/>
        <w:jc w:val="both"/>
      </w:pPr>
      <w:r>
        <w:t>и разделов: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учебная практика;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производственная практика (по профилю специальности);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производственная практика (преддипломная);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промежуточная аттестация;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государственная итоговая аттестация.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6.2. Обязательная часть ППССЗ по учебным циклам должна составлять около 70 процентов от общего объема времени, отведенного на их освоение. Вариативная часть (около 30 процентов) дает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организацией.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Общий гуманитарный и социально-экономический, математический и общий естественнонаучный учебные циклы состоят из дисциплин.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Профессиональный учебный цикл состоит из общепрофессиональных дисциплин и профессиональных модулей в соответствии с видами деятельности. В состав профессионального модуля входит один или несколько междисциплинарных курсов. При освоении обучающимися профессиональных модулей проводятся учебная и (или) производственная практика (по профилю специальности).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lastRenderedPageBreak/>
        <w:t>6.3. Обязательная часть общего гуманитарного и социально-экономического учебного цикла ППССЗ базовой подготовки должна предусматривать изучение следующих обязательных дисциплин: "Основы философии", "История", "Иностранный язык", "Физическая культура"; углубленной подготовки - "Основы философии", "История", "Психология общения", "Иностранный язык", "Физическая культура".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Обязательная часть профессионального учебного цикла ППССЗ как базовой, так и углубленной подготовки должна предусматривать изучение дисциплины "Безопасность жизнедеятельности". Объем часов на дисциплину "Безопасность жизнедеятельности" составляет 68 часов, из них на освоение основ военной службы - 48 часов.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6.4. Образовательной организацией при определении структуры ППССЗ и трудоемкости ее освоения может применяться система зачетных единиц, при этом одна зачетная единица соответствует 36 академическим часам.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jc w:val="right"/>
        <w:outlineLvl w:val="2"/>
      </w:pPr>
      <w:r>
        <w:t>Таблица 3</w:t>
      </w:r>
    </w:p>
    <w:p w:rsidR="00330CA5" w:rsidRDefault="00330CA5">
      <w:pPr>
        <w:pStyle w:val="ConsPlusNormal"/>
        <w:jc w:val="center"/>
      </w:pPr>
    </w:p>
    <w:p w:rsidR="00330CA5" w:rsidRDefault="00330CA5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330CA5" w:rsidRDefault="00330CA5">
      <w:pPr>
        <w:pStyle w:val="ConsPlusNormal"/>
        <w:jc w:val="center"/>
      </w:pPr>
      <w:r>
        <w:t>базовой подготовки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sectPr w:rsidR="00330CA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60"/>
        <w:gridCol w:w="4591"/>
        <w:gridCol w:w="1666"/>
        <w:gridCol w:w="1583"/>
        <w:gridCol w:w="2640"/>
        <w:gridCol w:w="1668"/>
      </w:tblGrid>
      <w:tr w:rsidR="00330CA5">
        <w:tc>
          <w:tcPr>
            <w:tcW w:w="1460" w:type="dxa"/>
          </w:tcPr>
          <w:p w:rsidR="00330CA5" w:rsidRDefault="00330CA5">
            <w:pPr>
              <w:pStyle w:val="ConsPlusNormal"/>
              <w:jc w:val="center"/>
            </w:pPr>
            <w:r>
              <w:lastRenderedPageBreak/>
              <w:t>Индекс</w:t>
            </w:r>
          </w:p>
        </w:tc>
        <w:tc>
          <w:tcPr>
            <w:tcW w:w="4591" w:type="dxa"/>
          </w:tcPr>
          <w:p w:rsidR="00330CA5" w:rsidRDefault="00330CA5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Всего максимальной учебной нагрузки обучающегося</w:t>
            </w:r>
          </w:p>
          <w:p w:rsidR="00330CA5" w:rsidRDefault="00330CA5">
            <w:pPr>
              <w:pStyle w:val="ConsPlusNormal"/>
              <w:jc w:val="center"/>
            </w:pPr>
            <w:r>
              <w:t>(час./нед.)</w:t>
            </w: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640" w:type="dxa"/>
          </w:tcPr>
          <w:p w:rsidR="00330CA5" w:rsidRDefault="00330CA5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1668" w:type="dxa"/>
          </w:tcPr>
          <w:p w:rsidR="00330CA5" w:rsidRDefault="00330CA5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330CA5">
        <w:tc>
          <w:tcPr>
            <w:tcW w:w="1460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Обязательная часть учебных циклов ППССЗ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3186</w:t>
            </w: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2640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8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60" w:type="dxa"/>
            <w:vMerge w:val="restart"/>
          </w:tcPr>
          <w:p w:rsidR="00330CA5" w:rsidRDefault="00330CA5">
            <w:pPr>
              <w:pStyle w:val="ConsPlusNormal"/>
            </w:pPr>
            <w:r>
              <w:t>ОГСЭ.00</w:t>
            </w: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648</w:t>
            </w: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center"/>
            </w:pPr>
            <w:r>
              <w:t>432</w:t>
            </w:r>
          </w:p>
        </w:tc>
        <w:tc>
          <w:tcPr>
            <w:tcW w:w="2640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8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60" w:type="dxa"/>
            <w:vMerge/>
          </w:tcPr>
          <w:p w:rsidR="00330CA5" w:rsidRDefault="00330CA5"/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основные категории и понятия философии; роль философии в жизни человека и общества; основы философского учения о бытии;</w:t>
            </w:r>
          </w:p>
          <w:p w:rsidR="00330CA5" w:rsidRDefault="00330CA5">
            <w:pPr>
              <w:pStyle w:val="ConsPlusNormal"/>
            </w:pPr>
            <w:r>
              <w:t>сущность процесса познания;</w:t>
            </w:r>
          </w:p>
          <w:p w:rsidR="00330CA5" w:rsidRDefault="00330CA5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330CA5" w:rsidRDefault="00330CA5">
            <w:pPr>
              <w:pStyle w:val="ConsPlusNormal"/>
            </w:pPr>
            <w: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330CA5" w:rsidRDefault="00330CA5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640" w:type="dxa"/>
          </w:tcPr>
          <w:p w:rsidR="00330CA5" w:rsidRDefault="00330CA5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1668" w:type="dxa"/>
          </w:tcPr>
          <w:p w:rsidR="00330CA5" w:rsidRDefault="00330CA5">
            <w:pPr>
              <w:pStyle w:val="ConsPlusNormal"/>
            </w:pPr>
            <w:r>
              <w:t>ОК 1, 4, 8</w:t>
            </w:r>
          </w:p>
        </w:tc>
      </w:tr>
      <w:tr w:rsidR="00330CA5">
        <w:tc>
          <w:tcPr>
            <w:tcW w:w="1460" w:type="dxa"/>
            <w:vMerge/>
          </w:tcPr>
          <w:p w:rsidR="00330CA5" w:rsidRDefault="00330CA5"/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330CA5" w:rsidRDefault="00330CA5">
            <w:pPr>
              <w:pStyle w:val="ConsPlusNormal"/>
            </w:pPr>
            <w:r>
              <w:t>выявлять взаимосвязь отечественных, региональных, мировых политических и культурных проблем;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основные направления развития ключевых регионов мира на рубеже веков (XX и XXI вв.);</w:t>
            </w:r>
          </w:p>
          <w:p w:rsidR="00330CA5" w:rsidRDefault="00330CA5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330CA5" w:rsidRDefault="00330CA5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330CA5" w:rsidRDefault="00330CA5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330CA5" w:rsidRDefault="00330CA5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330CA5" w:rsidRDefault="00330CA5">
            <w:pPr>
              <w:pStyle w:val="ConsPlusNormal"/>
            </w:pPr>
            <w:r>
              <w:t>содержание и назначение важнейших правовых и законодательных актов мирового и регионального значения;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640" w:type="dxa"/>
          </w:tcPr>
          <w:p w:rsidR="00330CA5" w:rsidRDefault="00330CA5">
            <w:pPr>
              <w:pStyle w:val="ConsPlusNormal"/>
            </w:pPr>
            <w:r>
              <w:t>ОГСЭ.02. История</w:t>
            </w:r>
          </w:p>
        </w:tc>
        <w:tc>
          <w:tcPr>
            <w:tcW w:w="1668" w:type="dxa"/>
          </w:tcPr>
          <w:p w:rsidR="00330CA5" w:rsidRDefault="00330CA5">
            <w:pPr>
              <w:pStyle w:val="ConsPlusNormal"/>
            </w:pPr>
            <w:r>
              <w:t>ОК 1, 4, 8</w:t>
            </w:r>
          </w:p>
        </w:tc>
      </w:tr>
      <w:tr w:rsidR="00330CA5">
        <w:tc>
          <w:tcPr>
            <w:tcW w:w="1460" w:type="dxa"/>
            <w:vMerge/>
          </w:tcPr>
          <w:p w:rsidR="00330CA5" w:rsidRDefault="00330CA5"/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330CA5" w:rsidRDefault="00330CA5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330CA5" w:rsidRDefault="00330CA5">
            <w:pPr>
              <w:pStyle w:val="ConsPlusNormal"/>
            </w:pPr>
            <w:r>
              <w:t xml:space="preserve">самостоятельно совершенствовать устную и </w:t>
            </w:r>
            <w:r>
              <w:lastRenderedPageBreak/>
              <w:t>письменную речь, пополнять словарный запас;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2640" w:type="dxa"/>
          </w:tcPr>
          <w:p w:rsidR="00330CA5" w:rsidRDefault="00330CA5">
            <w:pPr>
              <w:pStyle w:val="ConsPlusNormal"/>
            </w:pPr>
            <w:r>
              <w:t>ОГСЭ.03. Иностранный язык</w:t>
            </w:r>
          </w:p>
        </w:tc>
        <w:tc>
          <w:tcPr>
            <w:tcW w:w="1668" w:type="dxa"/>
          </w:tcPr>
          <w:p w:rsidR="00330CA5" w:rsidRDefault="00330CA5">
            <w:pPr>
              <w:pStyle w:val="ConsPlusNormal"/>
            </w:pPr>
            <w:r>
              <w:t>ОК 1 - 4, 6 - 8</w:t>
            </w:r>
          </w:p>
        </w:tc>
      </w:tr>
      <w:tr w:rsidR="00330CA5">
        <w:tc>
          <w:tcPr>
            <w:tcW w:w="1460" w:type="dxa"/>
            <w:vMerge/>
          </w:tcPr>
          <w:p w:rsidR="00330CA5" w:rsidRDefault="00330CA5"/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 роли физической культуры в общекультурном, профессиональном и социальном развитии человека;</w:t>
            </w:r>
          </w:p>
          <w:p w:rsidR="00330CA5" w:rsidRDefault="00330CA5">
            <w:pPr>
              <w:pStyle w:val="ConsPlusNormal"/>
            </w:pPr>
            <w:r>
              <w:t>основы здорового образа жизни.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336</w:t>
            </w: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2640" w:type="dxa"/>
          </w:tcPr>
          <w:p w:rsidR="00330CA5" w:rsidRDefault="00330CA5">
            <w:pPr>
              <w:pStyle w:val="ConsPlusNormal"/>
            </w:pPr>
            <w:r>
              <w:t>ОГСЭ.04. Физическая культура</w:t>
            </w:r>
          </w:p>
        </w:tc>
        <w:tc>
          <w:tcPr>
            <w:tcW w:w="1668" w:type="dxa"/>
          </w:tcPr>
          <w:p w:rsidR="00330CA5" w:rsidRDefault="00330CA5">
            <w:pPr>
              <w:pStyle w:val="ConsPlusNormal"/>
            </w:pPr>
            <w:r>
              <w:t>ОК 1 - 4, 8</w:t>
            </w:r>
          </w:p>
        </w:tc>
      </w:tr>
      <w:tr w:rsidR="00330CA5">
        <w:tc>
          <w:tcPr>
            <w:tcW w:w="1460" w:type="dxa"/>
            <w:vMerge/>
          </w:tcPr>
          <w:p w:rsidR="00330CA5" w:rsidRDefault="00330CA5"/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Математический и общий естественнонаучный учебный цикл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2640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8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60" w:type="dxa"/>
            <w:vMerge w:val="restart"/>
          </w:tcPr>
          <w:p w:rsidR="00330CA5" w:rsidRDefault="00330CA5">
            <w:pPr>
              <w:pStyle w:val="ConsPlusNormal"/>
            </w:pPr>
            <w:r>
              <w:t>ЕН.00</w:t>
            </w: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В результате изучения обязательной части цикла обучающийся должен:</w:t>
            </w:r>
          </w:p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решать прикладные задачи в области профессиональной деятельности;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значение математики в профессиональной деятельности и при освоении ППССЗ;</w:t>
            </w:r>
          </w:p>
          <w:p w:rsidR="00330CA5" w:rsidRDefault="00330CA5">
            <w:pPr>
              <w:pStyle w:val="ConsPlusNormal"/>
            </w:pPr>
            <w:r>
              <w:t>основные математические методы решения прикладных задач в области профессиональной деятельности;</w:t>
            </w:r>
          </w:p>
          <w:p w:rsidR="00330CA5" w:rsidRDefault="00330CA5">
            <w:pPr>
              <w:pStyle w:val="ConsPlusNormal"/>
            </w:pPr>
            <w:r>
              <w:t xml:space="preserve">основные понятия и методы математического </w:t>
            </w:r>
            <w:r>
              <w:lastRenderedPageBreak/>
              <w:t>анализа, линейной алгебры, теории комплексных чисел, теории вероятностей и математической статистики;</w:t>
            </w:r>
          </w:p>
          <w:p w:rsidR="00330CA5" w:rsidRDefault="00330CA5">
            <w:pPr>
              <w:pStyle w:val="ConsPlusNormal"/>
            </w:pPr>
            <w:r>
              <w:t>основы интегрального и дифференциального исчисления;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30CA5" w:rsidRDefault="00330CA5">
            <w:pPr>
              <w:pStyle w:val="ConsPlusNormal"/>
            </w:pPr>
            <w:r>
              <w:t>ЕН.01. Математика</w:t>
            </w:r>
          </w:p>
        </w:tc>
        <w:tc>
          <w:tcPr>
            <w:tcW w:w="1668" w:type="dxa"/>
          </w:tcPr>
          <w:p w:rsidR="00330CA5" w:rsidRDefault="00330CA5">
            <w:pPr>
              <w:pStyle w:val="ConsPlusNormal"/>
            </w:pPr>
            <w:r>
              <w:t>ОК 4, 5</w:t>
            </w:r>
          </w:p>
          <w:p w:rsidR="00330CA5" w:rsidRDefault="00330CA5">
            <w:pPr>
              <w:pStyle w:val="ConsPlusNormal"/>
            </w:pPr>
            <w:r>
              <w:t>ПК 1.2, 1.3,</w:t>
            </w:r>
          </w:p>
          <w:p w:rsidR="00330CA5" w:rsidRDefault="00330CA5">
            <w:pPr>
              <w:pStyle w:val="ConsPlusNormal"/>
            </w:pPr>
            <w:r>
              <w:t>1.5, 2.4</w:t>
            </w:r>
          </w:p>
        </w:tc>
      </w:tr>
      <w:tr w:rsidR="00330CA5">
        <w:tc>
          <w:tcPr>
            <w:tcW w:w="1460" w:type="dxa"/>
            <w:vMerge/>
          </w:tcPr>
          <w:p w:rsidR="00330CA5" w:rsidRDefault="00330CA5"/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выполнять расчеты с использованием прикладных компьютерных программ;</w:t>
            </w:r>
          </w:p>
          <w:p w:rsidR="00330CA5" w:rsidRDefault="00330CA5">
            <w:pPr>
              <w:pStyle w:val="ConsPlusNormal"/>
            </w:pPr>
            <w:r>
              <w:t>использовать информационно-телекоммуникационную сеть "Интернет" (далее - сеть Интернет) и ее возможности для организации оперативного обмена информацией;</w:t>
            </w:r>
          </w:p>
          <w:p w:rsidR="00330CA5" w:rsidRDefault="00330CA5">
            <w:pPr>
              <w:pStyle w:val="ConsPlusNormal"/>
            </w:pPr>
            <w: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330CA5" w:rsidRDefault="00330CA5">
            <w:pPr>
              <w:pStyle w:val="ConsPlusNormal"/>
            </w:pPr>
            <w:r>
              <w:t>обрабатывать и анализировать информацию с применением программных средств и вычислительной техники;</w:t>
            </w:r>
          </w:p>
          <w:p w:rsidR="00330CA5" w:rsidRDefault="00330CA5">
            <w:pPr>
              <w:pStyle w:val="ConsPlusNormal"/>
            </w:pPr>
            <w:r>
              <w:t>получать информацию в локальных и глобальных компьютерных сетях;</w:t>
            </w:r>
          </w:p>
          <w:p w:rsidR="00330CA5" w:rsidRDefault="00330CA5">
            <w:pPr>
              <w:pStyle w:val="ConsPlusNormal"/>
            </w:pPr>
            <w:r>
              <w:t>применять графические редакторы для создания и редактирования изображений;</w:t>
            </w:r>
          </w:p>
          <w:p w:rsidR="00330CA5" w:rsidRDefault="00330CA5">
            <w:pPr>
              <w:pStyle w:val="ConsPlusNormal"/>
            </w:pPr>
            <w: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базовые системные программные продукты и пакеты прикладных программ;</w:t>
            </w:r>
          </w:p>
          <w:p w:rsidR="00330CA5" w:rsidRDefault="00330CA5">
            <w:pPr>
              <w:pStyle w:val="ConsPlusNormal"/>
            </w:pPr>
            <w:r>
              <w:t>методы и средства сбора, обработки, хранения, передачи и накопления информации;</w:t>
            </w:r>
          </w:p>
          <w:p w:rsidR="00330CA5" w:rsidRDefault="00330CA5">
            <w:pPr>
              <w:pStyle w:val="ConsPlusNormal"/>
            </w:pPr>
            <w:r>
              <w:lastRenderedPageBreak/>
              <w:t>общий состав и структуру персональных электронно-вычислительных машин (далее - ЭВМ) и вычислительных систем;</w:t>
            </w:r>
          </w:p>
          <w:p w:rsidR="00330CA5" w:rsidRDefault="00330CA5">
            <w:pPr>
              <w:pStyle w:val="ConsPlusNormal"/>
            </w:pPr>
            <w:r>
              <w:t>основные методы и приемы обеспечения информационной безопасности;</w:t>
            </w:r>
          </w:p>
          <w:p w:rsidR="00330CA5" w:rsidRDefault="00330CA5">
            <w:pPr>
              <w:pStyle w:val="ConsPlusNormal"/>
            </w:pPr>
            <w:r>
              <w:t>основные положения и принципы автоматизированной обработки и передачи информации;</w:t>
            </w:r>
          </w:p>
          <w:p w:rsidR="00330CA5" w:rsidRDefault="00330CA5">
            <w:pPr>
              <w:pStyle w:val="ConsPlusNormal"/>
            </w:pPr>
            <w:r>
              <w:t>основные принципы, методы и свойства информационных и телекоммуникационных технологий в профессиональной деятельности;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30CA5" w:rsidRDefault="00330CA5">
            <w:pPr>
              <w:pStyle w:val="ConsPlusNormal"/>
            </w:pPr>
            <w:r>
              <w:t>ЕН.02. Информационные технологии в профессиональной деятельности</w:t>
            </w:r>
          </w:p>
        </w:tc>
        <w:tc>
          <w:tcPr>
            <w:tcW w:w="1668" w:type="dxa"/>
          </w:tcPr>
          <w:p w:rsidR="00330CA5" w:rsidRDefault="00330CA5">
            <w:pPr>
              <w:pStyle w:val="ConsPlusNormal"/>
            </w:pPr>
            <w:r>
              <w:t>ОК 2, 4, 5</w:t>
            </w:r>
          </w:p>
          <w:p w:rsidR="00330CA5" w:rsidRDefault="00330CA5">
            <w:pPr>
              <w:pStyle w:val="ConsPlusNormal"/>
            </w:pPr>
            <w:r>
              <w:t>ПК 1.2, 1.3,</w:t>
            </w:r>
          </w:p>
          <w:p w:rsidR="00330CA5" w:rsidRDefault="00330CA5">
            <w:pPr>
              <w:pStyle w:val="ConsPlusNormal"/>
            </w:pPr>
            <w:r>
              <w:t>2.4, 2.5</w:t>
            </w:r>
          </w:p>
        </w:tc>
      </w:tr>
      <w:tr w:rsidR="00330CA5">
        <w:tc>
          <w:tcPr>
            <w:tcW w:w="1460" w:type="dxa"/>
            <w:vMerge/>
          </w:tcPr>
          <w:p w:rsidR="00330CA5" w:rsidRDefault="00330CA5"/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ориентироваться в современных научных понятиях и информации естественнонаучного содержания;</w:t>
            </w:r>
          </w:p>
          <w:p w:rsidR="00330CA5" w:rsidRDefault="00330CA5">
            <w:pPr>
              <w:pStyle w:val="ConsPlusNormal"/>
            </w:pPr>
            <w:r>
              <w:t>работать с естественнонаучной информацией: владеть методами поиска, выделять смысловую основу и оценивать достоверность информации;</w:t>
            </w:r>
          </w:p>
          <w:p w:rsidR="00330CA5" w:rsidRDefault="00330CA5">
            <w:pPr>
              <w:pStyle w:val="ConsPlusNormal"/>
            </w:pPr>
            <w:r>
              <w:t>использовать естественнонаучные знания в повседневной жизни для обеспечения безопасности жизнедеятельности, охраны здоровья, окружающей среды, энергосбережения;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основные науки о природе, их общность и отличия;</w:t>
            </w:r>
          </w:p>
          <w:p w:rsidR="00330CA5" w:rsidRDefault="00330CA5">
            <w:pPr>
              <w:pStyle w:val="ConsPlusNormal"/>
            </w:pPr>
            <w:r>
              <w:t>естественнонаучный метод познания и его составляющие, единство законов природы во Вселенной;</w:t>
            </w:r>
          </w:p>
          <w:p w:rsidR="00330CA5" w:rsidRDefault="00330CA5">
            <w:pPr>
              <w:pStyle w:val="ConsPlusNormal"/>
            </w:pPr>
            <w:r>
              <w:t>взаимосвязь между научными открытиями и развитием техники и технологий;</w:t>
            </w:r>
          </w:p>
          <w:p w:rsidR="00330CA5" w:rsidRDefault="00330CA5">
            <w:pPr>
              <w:pStyle w:val="ConsPlusNormal"/>
            </w:pPr>
            <w:r>
              <w:t xml:space="preserve">вклад великих ученых в формирование </w:t>
            </w:r>
            <w:r>
              <w:lastRenderedPageBreak/>
              <w:t>современной естественнонаучной картины мира.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30CA5" w:rsidRDefault="00330CA5">
            <w:pPr>
              <w:pStyle w:val="ConsPlusNormal"/>
            </w:pPr>
            <w:r>
              <w:t>ЕН.03. Основы естественнонаучного познания мира</w:t>
            </w:r>
          </w:p>
        </w:tc>
        <w:tc>
          <w:tcPr>
            <w:tcW w:w="1668" w:type="dxa"/>
          </w:tcPr>
          <w:p w:rsidR="00330CA5" w:rsidRDefault="00330CA5">
            <w:pPr>
              <w:pStyle w:val="ConsPlusNormal"/>
            </w:pPr>
            <w:r>
              <w:t>ОК 1, 3, 8</w:t>
            </w:r>
          </w:p>
          <w:p w:rsidR="00330CA5" w:rsidRDefault="00330CA5">
            <w:pPr>
              <w:pStyle w:val="ConsPlusNormal"/>
            </w:pPr>
            <w:r>
              <w:t>ПК 1.2, 1.3</w:t>
            </w:r>
          </w:p>
        </w:tc>
      </w:tr>
      <w:tr w:rsidR="00330CA5">
        <w:tc>
          <w:tcPr>
            <w:tcW w:w="1460" w:type="dxa"/>
          </w:tcPr>
          <w:p w:rsidR="00330CA5" w:rsidRDefault="00330CA5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2326</w:t>
            </w: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center"/>
            </w:pPr>
            <w:r>
              <w:t>1550</w:t>
            </w:r>
          </w:p>
        </w:tc>
        <w:tc>
          <w:tcPr>
            <w:tcW w:w="2640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8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60" w:type="dxa"/>
            <w:vMerge w:val="restart"/>
          </w:tcPr>
          <w:p w:rsidR="00330CA5" w:rsidRDefault="00330CA5">
            <w:pPr>
              <w:pStyle w:val="ConsPlusNormal"/>
            </w:pPr>
            <w:r>
              <w:t>ОП.00</w:t>
            </w: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888</w:t>
            </w: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center"/>
            </w:pPr>
            <w:r>
              <w:t>592</w:t>
            </w:r>
          </w:p>
        </w:tc>
        <w:tc>
          <w:tcPr>
            <w:tcW w:w="2640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8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60" w:type="dxa"/>
            <w:vMerge/>
          </w:tcPr>
          <w:p w:rsidR="00330CA5" w:rsidRDefault="00330CA5"/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В результате изучения обязательной части учебного цикла обучающийся по общепрофессиональным дисциплинам должен:</w:t>
            </w:r>
          </w:p>
          <w:p w:rsidR="00330CA5" w:rsidRDefault="00330CA5">
            <w:pPr>
              <w:pStyle w:val="ConsPlusNormal"/>
            </w:pPr>
            <w:r>
              <w:t>владеть:</w:t>
            </w:r>
          </w:p>
          <w:p w:rsidR="00330CA5" w:rsidRDefault="00330CA5">
            <w:pPr>
              <w:pStyle w:val="ConsPlusNormal"/>
            </w:pPr>
            <w:r>
              <w:t>методологической саморефлексией, методологией проведения научного исследования;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имплицитные предпосылки основных исследовательских стратегий гуманитарного знания - позитивистской, спекулятивной, интуитивистской, критической;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30CA5" w:rsidRDefault="00330CA5">
            <w:pPr>
              <w:pStyle w:val="ConsPlusNormal"/>
            </w:pPr>
            <w:r>
              <w:t>ОП.01. Введение в гуманитарные науки</w:t>
            </w:r>
          </w:p>
        </w:tc>
        <w:tc>
          <w:tcPr>
            <w:tcW w:w="1668" w:type="dxa"/>
          </w:tcPr>
          <w:p w:rsidR="00330CA5" w:rsidRDefault="00330CA5">
            <w:pPr>
              <w:pStyle w:val="ConsPlusNormal"/>
            </w:pPr>
            <w:r>
              <w:t>ОК 1, 9</w:t>
            </w:r>
          </w:p>
          <w:p w:rsidR="00330CA5" w:rsidRDefault="00330CA5">
            <w:pPr>
              <w:pStyle w:val="ConsPlusNormal"/>
            </w:pPr>
            <w:r>
              <w:t>ПК 1.2, 1.3, 1.5, 1.6, 2.1, 2.6</w:t>
            </w:r>
          </w:p>
        </w:tc>
      </w:tr>
      <w:tr w:rsidR="00330CA5">
        <w:tc>
          <w:tcPr>
            <w:tcW w:w="1460" w:type="dxa"/>
            <w:vMerge/>
          </w:tcPr>
          <w:p w:rsidR="00330CA5" w:rsidRDefault="00330CA5"/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иметь представление:</w:t>
            </w:r>
          </w:p>
          <w:p w:rsidR="00330CA5" w:rsidRDefault="00330CA5">
            <w:pPr>
              <w:pStyle w:val="ConsPlusNormal"/>
            </w:pPr>
            <w:r>
              <w:t>о сущности, формах и функциях культуры;</w:t>
            </w:r>
          </w:p>
          <w:p w:rsidR="00330CA5" w:rsidRDefault="00330CA5">
            <w:pPr>
              <w:pStyle w:val="ConsPlusNormal"/>
            </w:pPr>
            <w:r>
              <w:t>о предмете культурологического знания;</w:t>
            </w:r>
          </w:p>
          <w:p w:rsidR="00330CA5" w:rsidRDefault="00330CA5">
            <w:pPr>
              <w:pStyle w:val="ConsPlusNormal"/>
            </w:pPr>
            <w:r>
              <w:t>о методах и приемах работы по его изучению;</w:t>
            </w:r>
          </w:p>
          <w:p w:rsidR="00330CA5" w:rsidRDefault="00330CA5">
            <w:pPr>
              <w:pStyle w:val="ConsPlusNormal"/>
            </w:pPr>
            <w:r>
              <w:t>о месте культуры в развитии общества;</w:t>
            </w:r>
          </w:p>
          <w:p w:rsidR="00330CA5" w:rsidRDefault="00330CA5">
            <w:pPr>
              <w:pStyle w:val="ConsPlusNormal"/>
            </w:pPr>
            <w:r>
              <w:t>об особенностях развития отечественной культуры, ее роли в общемировом культурном процессе;</w:t>
            </w:r>
          </w:p>
          <w:p w:rsidR="00330CA5" w:rsidRDefault="00330CA5">
            <w:pPr>
              <w:pStyle w:val="ConsPlusNormal"/>
            </w:pPr>
            <w:r>
              <w:t>об основных направлениях и стилях художественной культуры;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основные категории и понятия культурологической науки;</w:t>
            </w:r>
          </w:p>
          <w:p w:rsidR="00330CA5" w:rsidRDefault="00330CA5">
            <w:pPr>
              <w:pStyle w:val="ConsPlusNormal"/>
            </w:pPr>
            <w:r>
              <w:lastRenderedPageBreak/>
              <w:t>основные этапы развития культурологической мысли;</w:t>
            </w:r>
          </w:p>
          <w:p w:rsidR="00330CA5" w:rsidRDefault="00330CA5">
            <w:pPr>
              <w:pStyle w:val="ConsPlusNormal"/>
            </w:pPr>
            <w:r>
              <w:t>основные типы культур;</w:t>
            </w:r>
          </w:p>
          <w:p w:rsidR="00330CA5" w:rsidRDefault="00330CA5">
            <w:pPr>
              <w:pStyle w:val="ConsPlusNormal"/>
            </w:pPr>
            <w:r>
              <w:t>роль и главные черты своеобразия традиционных обществ древности и современности;</w:t>
            </w:r>
          </w:p>
          <w:p w:rsidR="00330CA5" w:rsidRDefault="00330CA5">
            <w:pPr>
              <w:pStyle w:val="ConsPlusNormal"/>
            </w:pPr>
            <w:r>
              <w:t>место христианства в мировой культуре, значение православия в развитии отечественной культуры;</w:t>
            </w:r>
          </w:p>
          <w:p w:rsidR="00330CA5" w:rsidRDefault="00330CA5">
            <w:pPr>
              <w:pStyle w:val="ConsPlusNormal"/>
            </w:pPr>
            <w:r>
              <w:t>особенности модернизационных процессов современности;</w:t>
            </w:r>
          </w:p>
          <w:p w:rsidR="00330CA5" w:rsidRDefault="00330CA5">
            <w:pPr>
              <w:pStyle w:val="ConsPlusNormal"/>
            </w:pPr>
            <w:r>
              <w:t>основные сферы культурной деятельности общества;</w:t>
            </w:r>
          </w:p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выражать и обосновывать свою позицию по вопросам культуры;</w:t>
            </w:r>
          </w:p>
          <w:p w:rsidR="00330CA5" w:rsidRDefault="00330CA5">
            <w:pPr>
              <w:pStyle w:val="ConsPlusNormal"/>
            </w:pPr>
            <w:r>
              <w:t>анализировать современные тенденции развития мировой культуры и их влияния на социокультурные процессы в России;</w:t>
            </w:r>
          </w:p>
          <w:p w:rsidR="00330CA5" w:rsidRDefault="00330CA5">
            <w:pPr>
              <w:pStyle w:val="ConsPlusNormal"/>
            </w:pPr>
            <w:r>
              <w:t>понимать и использовать языки культуры, быть способным к диалогу как способу отношения к культуре и обществу;</w:t>
            </w:r>
          </w:p>
          <w:p w:rsidR="00330CA5" w:rsidRDefault="00330CA5">
            <w:pPr>
              <w:pStyle w:val="ConsPlusNormal"/>
            </w:pPr>
            <w:r>
              <w:t>критически осмысливать и давать оценки произведениям искусства, формируя собственное отношение к ним;</w:t>
            </w:r>
          </w:p>
          <w:p w:rsidR="00330CA5" w:rsidRDefault="00330CA5">
            <w:pPr>
              <w:pStyle w:val="ConsPlusNormal"/>
            </w:pPr>
            <w:r>
              <w:t>применять полученные культурологические знания в своей профессиональной деятельности;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30CA5" w:rsidRDefault="00330CA5">
            <w:pPr>
              <w:pStyle w:val="ConsPlusNormal"/>
            </w:pPr>
            <w:r>
              <w:t>ОП.02. Культурология и теория культуры</w:t>
            </w:r>
          </w:p>
        </w:tc>
        <w:tc>
          <w:tcPr>
            <w:tcW w:w="1668" w:type="dxa"/>
          </w:tcPr>
          <w:p w:rsidR="00330CA5" w:rsidRDefault="00330CA5">
            <w:pPr>
              <w:pStyle w:val="ConsPlusNormal"/>
            </w:pPr>
            <w:r>
              <w:t>ОК 1, 9</w:t>
            </w:r>
          </w:p>
          <w:p w:rsidR="00330CA5" w:rsidRDefault="00330CA5">
            <w:pPr>
              <w:pStyle w:val="ConsPlusNormal"/>
            </w:pPr>
            <w:r>
              <w:t>ПК 1.2, 1.3, 1.5, 1.6, 2.1, 2.6</w:t>
            </w:r>
          </w:p>
        </w:tc>
      </w:tr>
      <w:tr w:rsidR="00330CA5">
        <w:tc>
          <w:tcPr>
            <w:tcW w:w="1460" w:type="dxa"/>
            <w:vMerge/>
          </w:tcPr>
          <w:p w:rsidR="00330CA5" w:rsidRDefault="00330CA5"/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узнавать изученные произведения и соотносить их с определенной эпохой, стилем, направлением;</w:t>
            </w:r>
          </w:p>
          <w:p w:rsidR="00330CA5" w:rsidRDefault="00330CA5">
            <w:pPr>
              <w:pStyle w:val="ConsPlusNormal"/>
            </w:pPr>
            <w:r>
              <w:t xml:space="preserve">устанавливать стилевые и сюжетные связи </w:t>
            </w:r>
            <w:r>
              <w:lastRenderedPageBreak/>
              <w:t>между произведениями разных видов искусства;</w:t>
            </w:r>
          </w:p>
          <w:p w:rsidR="00330CA5" w:rsidRDefault="00330CA5">
            <w:pPr>
              <w:pStyle w:val="ConsPlusNormal"/>
            </w:pPr>
            <w:r>
              <w:t>пользоваться различными источниками информации о мировой художественной культуре;</w:t>
            </w:r>
          </w:p>
          <w:p w:rsidR="00330CA5" w:rsidRDefault="00330CA5">
            <w:pPr>
              <w:pStyle w:val="ConsPlusNormal"/>
            </w:pPr>
            <w:r>
              <w:t>выполнять учебные и творческие задания (доклады, сообщения);</w:t>
            </w:r>
          </w:p>
          <w:p w:rsidR="00330CA5" w:rsidRDefault="00330CA5">
            <w:pPr>
              <w:pStyle w:val="ConsPlusNormal"/>
            </w:pPr>
            <w:r>
              <w:t>использовать приобретенные знания и умения в практической деятельности и повседневной жизни для:</w:t>
            </w:r>
          </w:p>
          <w:p w:rsidR="00330CA5" w:rsidRDefault="00330CA5">
            <w:pPr>
              <w:pStyle w:val="ConsPlusNormal"/>
            </w:pPr>
            <w:r>
              <w:t>выбора путей своего культурного развития;</w:t>
            </w:r>
          </w:p>
          <w:p w:rsidR="00330CA5" w:rsidRDefault="00330CA5">
            <w:pPr>
              <w:pStyle w:val="ConsPlusNormal"/>
            </w:pPr>
            <w:r>
              <w:t>организации личного и коллективного досуга;</w:t>
            </w:r>
          </w:p>
          <w:p w:rsidR="00330CA5" w:rsidRDefault="00330CA5">
            <w:pPr>
              <w:pStyle w:val="ConsPlusNormal"/>
            </w:pPr>
            <w:r>
              <w:t>выражения собственного суждения о произведениях классики и современного искусства; самостоятельного художественного творчества;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основные виды и жанры искусства;</w:t>
            </w:r>
          </w:p>
          <w:p w:rsidR="00330CA5" w:rsidRDefault="00330CA5">
            <w:pPr>
              <w:pStyle w:val="ConsPlusNormal"/>
            </w:pPr>
            <w:r>
              <w:t>изученные направления и стили мировой художественной культуры;</w:t>
            </w:r>
          </w:p>
          <w:p w:rsidR="00330CA5" w:rsidRDefault="00330CA5">
            <w:pPr>
              <w:pStyle w:val="ConsPlusNormal"/>
            </w:pPr>
            <w:r>
              <w:t>шедевры мировой художественной культуры;</w:t>
            </w:r>
          </w:p>
          <w:p w:rsidR="00330CA5" w:rsidRDefault="00330CA5">
            <w:pPr>
              <w:pStyle w:val="ConsPlusNormal"/>
            </w:pPr>
            <w:r>
              <w:t>особенности языка различных видов искусства;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30CA5" w:rsidRDefault="00330CA5">
            <w:pPr>
              <w:pStyle w:val="ConsPlusNormal"/>
            </w:pPr>
            <w:r>
              <w:t>ОП.03. Основы общей теории искусства</w:t>
            </w:r>
          </w:p>
        </w:tc>
        <w:tc>
          <w:tcPr>
            <w:tcW w:w="1668" w:type="dxa"/>
          </w:tcPr>
          <w:p w:rsidR="00330CA5" w:rsidRDefault="00330CA5">
            <w:pPr>
              <w:pStyle w:val="ConsPlusNormal"/>
            </w:pPr>
            <w:r>
              <w:t>ОК 1, 9</w:t>
            </w:r>
          </w:p>
          <w:p w:rsidR="00330CA5" w:rsidRDefault="00330CA5">
            <w:pPr>
              <w:pStyle w:val="ConsPlusNormal"/>
            </w:pPr>
            <w:r>
              <w:t>ПК 1.2, 1.3,</w:t>
            </w:r>
          </w:p>
          <w:p w:rsidR="00330CA5" w:rsidRDefault="00330CA5">
            <w:pPr>
              <w:pStyle w:val="ConsPlusNormal"/>
            </w:pPr>
            <w:r>
              <w:t>1.5, 1.6, 2.1, 2.6</w:t>
            </w:r>
          </w:p>
        </w:tc>
      </w:tr>
      <w:tr w:rsidR="00330CA5">
        <w:tc>
          <w:tcPr>
            <w:tcW w:w="1460" w:type="dxa"/>
            <w:vMerge/>
          </w:tcPr>
          <w:p w:rsidR="00330CA5" w:rsidRDefault="00330CA5"/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объяснить место и роль психологии в системе получаемых знаний;</w:t>
            </w:r>
          </w:p>
          <w:p w:rsidR="00330CA5" w:rsidRDefault="00330CA5">
            <w:pPr>
              <w:pStyle w:val="ConsPlusNormal"/>
            </w:pPr>
            <w:r>
              <w:t>раскрыть значение психологических знаний для музыканта-педагога;</w:t>
            </w:r>
          </w:p>
          <w:p w:rsidR="00330CA5" w:rsidRDefault="00330CA5">
            <w:pPr>
              <w:pStyle w:val="ConsPlusNormal"/>
            </w:pPr>
            <w:r>
              <w:t>пользоваться некоторыми методами музыкальной психологии;</w:t>
            </w:r>
          </w:p>
          <w:p w:rsidR="00330CA5" w:rsidRDefault="00330CA5">
            <w:pPr>
              <w:pStyle w:val="ConsPlusNormal"/>
            </w:pPr>
            <w:r>
              <w:t>объяснить понятия "самосознание", "Я - концепция", "уровень притязаний", "самооценка";</w:t>
            </w:r>
          </w:p>
          <w:p w:rsidR="00330CA5" w:rsidRDefault="00330CA5">
            <w:pPr>
              <w:pStyle w:val="ConsPlusNormal"/>
            </w:pPr>
            <w:r>
              <w:lastRenderedPageBreak/>
              <w:t>роль бессознательного в поведении человека;</w:t>
            </w:r>
          </w:p>
          <w:p w:rsidR="00330CA5" w:rsidRDefault="00330CA5">
            <w:pPr>
              <w:pStyle w:val="ConsPlusNormal"/>
            </w:pPr>
            <w:r>
              <w:t>разницу между человеком, индивидом, индивидуальностью, личностью;</w:t>
            </w:r>
          </w:p>
          <w:p w:rsidR="00330CA5" w:rsidRDefault="00330CA5">
            <w:pPr>
              <w:pStyle w:val="ConsPlusNormal"/>
            </w:pPr>
            <w:r>
              <w:t>роль потребностей как источника активности личности, раскрыть их структуру;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основные этапы развития представлений о предмете психологии;</w:t>
            </w:r>
          </w:p>
          <w:p w:rsidR="00330CA5" w:rsidRDefault="00330CA5">
            <w:pPr>
              <w:pStyle w:val="ConsPlusNormal"/>
            </w:pPr>
            <w:r>
              <w:t>основные ее направления и отрасли;</w:t>
            </w:r>
          </w:p>
          <w:p w:rsidR="00330CA5" w:rsidRDefault="00330CA5">
            <w:pPr>
              <w:pStyle w:val="ConsPlusNormal"/>
            </w:pPr>
            <w:r>
              <w:t>историю развития, предметную область и специфику музыкальной психологии;</w:t>
            </w:r>
          </w:p>
          <w:p w:rsidR="00330CA5" w:rsidRDefault="00330CA5">
            <w:pPr>
              <w:pStyle w:val="ConsPlusNormal"/>
            </w:pPr>
            <w:r>
              <w:t>содержание основных психологических категорий;</w:t>
            </w:r>
          </w:p>
          <w:p w:rsidR="00330CA5" w:rsidRDefault="00330CA5">
            <w:pPr>
              <w:pStyle w:val="ConsPlusNormal"/>
            </w:pPr>
            <w:r>
              <w:t>этапы развития психики и становление сознания человека;</w:t>
            </w:r>
          </w:p>
          <w:p w:rsidR="00330CA5" w:rsidRDefault="00330CA5">
            <w:pPr>
              <w:pStyle w:val="ConsPlusNormal"/>
            </w:pPr>
            <w:r>
              <w:t>роль самосознания в поведении человека, в развитии его личности;</w:t>
            </w:r>
          </w:p>
          <w:p w:rsidR="00330CA5" w:rsidRDefault="00330CA5">
            <w:pPr>
              <w:pStyle w:val="ConsPlusNormal"/>
            </w:pPr>
            <w:r>
              <w:t>некоторые теории личности;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30CA5" w:rsidRDefault="00330CA5">
            <w:pPr>
              <w:pStyle w:val="ConsPlusNormal"/>
            </w:pPr>
            <w:r>
              <w:t>ОП.04. Основы общей педагогики и психологии</w:t>
            </w:r>
          </w:p>
        </w:tc>
        <w:tc>
          <w:tcPr>
            <w:tcW w:w="1668" w:type="dxa"/>
          </w:tcPr>
          <w:p w:rsidR="00330CA5" w:rsidRDefault="00330CA5">
            <w:pPr>
              <w:pStyle w:val="ConsPlusNormal"/>
            </w:pPr>
            <w:r>
              <w:t>ОК 1, 9</w:t>
            </w:r>
          </w:p>
          <w:p w:rsidR="00330CA5" w:rsidRDefault="00330CA5">
            <w:pPr>
              <w:pStyle w:val="ConsPlusNormal"/>
            </w:pPr>
            <w:r>
              <w:t>ПК 1.2, 1.3,</w:t>
            </w:r>
          </w:p>
          <w:p w:rsidR="00330CA5" w:rsidRDefault="00330CA5">
            <w:pPr>
              <w:pStyle w:val="ConsPlusNormal"/>
            </w:pPr>
            <w:r>
              <w:t>1.5, 1.6,</w:t>
            </w:r>
          </w:p>
          <w:p w:rsidR="00330CA5" w:rsidRDefault="00330CA5">
            <w:pPr>
              <w:pStyle w:val="ConsPlusNormal"/>
            </w:pPr>
            <w:r>
              <w:t>2.1 - 2.6</w:t>
            </w:r>
          </w:p>
        </w:tc>
      </w:tr>
      <w:tr w:rsidR="00330CA5">
        <w:tc>
          <w:tcPr>
            <w:tcW w:w="1460" w:type="dxa"/>
            <w:vMerge/>
          </w:tcPr>
          <w:p w:rsidR="00330CA5" w:rsidRDefault="00330CA5"/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330CA5" w:rsidRDefault="00330CA5">
            <w:pPr>
              <w:pStyle w:val="ConsPlusNormal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330CA5" w:rsidRDefault="00330CA5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330CA5" w:rsidRDefault="00330CA5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330CA5" w:rsidRDefault="00330CA5">
            <w:pPr>
              <w:pStyle w:val="ConsPlusNormal"/>
            </w:pPr>
            <w:r>
              <w:t xml:space="preserve">ориентироваться в перечне военно-учетных </w:t>
            </w:r>
            <w:r>
              <w:lastRenderedPageBreak/>
              <w:t>специальностей и самостоятельно определять среди них родственные полученной специальности;</w:t>
            </w:r>
          </w:p>
          <w:p w:rsidR="00330CA5" w:rsidRDefault="00330CA5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330CA5" w:rsidRDefault="00330CA5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330CA5" w:rsidRDefault="00330CA5">
            <w:pPr>
              <w:pStyle w:val="ConsPlusNormal"/>
            </w:pPr>
            <w:r>
              <w:t>оказывать первую помощь пострадавшим;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330CA5" w:rsidRDefault="00330CA5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330CA5" w:rsidRDefault="00330CA5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330CA5" w:rsidRDefault="00330CA5">
            <w:pPr>
              <w:pStyle w:val="ConsPlusNormal"/>
            </w:pPr>
            <w:r>
              <w:t>задачи и основные мероприятия гражданской обороны;</w:t>
            </w:r>
          </w:p>
          <w:p w:rsidR="00330CA5" w:rsidRDefault="00330CA5">
            <w:pPr>
              <w:pStyle w:val="ConsPlusNormal"/>
            </w:pPr>
            <w:r>
              <w:t>способы защиты населения от оружия массового поражения;</w:t>
            </w:r>
          </w:p>
          <w:p w:rsidR="00330CA5" w:rsidRDefault="00330CA5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330CA5" w:rsidRDefault="00330CA5">
            <w:pPr>
              <w:pStyle w:val="ConsPlusNormal"/>
            </w:pPr>
            <w:r>
              <w:t xml:space="preserve">организацию и порядок призыва граждан на </w:t>
            </w:r>
            <w:r>
              <w:lastRenderedPageBreak/>
              <w:t>военную службу и поступления на нее в добровольном порядке;</w:t>
            </w:r>
          </w:p>
          <w:p w:rsidR="00330CA5" w:rsidRDefault="00330CA5">
            <w:pPr>
              <w:pStyle w:val="ConsPlusNormal"/>
            </w:pPr>
            <w: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330CA5" w:rsidRDefault="00330CA5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330CA5" w:rsidRDefault="00330CA5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640" w:type="dxa"/>
          </w:tcPr>
          <w:p w:rsidR="00330CA5" w:rsidRDefault="00330CA5">
            <w:pPr>
              <w:pStyle w:val="ConsPlusNormal"/>
            </w:pPr>
            <w:r>
              <w:t>ОП.05. Безопасность жизнедеятельности</w:t>
            </w:r>
          </w:p>
        </w:tc>
        <w:tc>
          <w:tcPr>
            <w:tcW w:w="1668" w:type="dxa"/>
          </w:tcPr>
          <w:p w:rsidR="00330CA5" w:rsidRDefault="00330CA5">
            <w:pPr>
              <w:pStyle w:val="ConsPlusNormal"/>
            </w:pPr>
            <w:r>
              <w:t>ОК 1 - 9</w:t>
            </w:r>
          </w:p>
          <w:p w:rsidR="00330CA5" w:rsidRDefault="00330CA5">
            <w:pPr>
              <w:pStyle w:val="ConsPlusNormal"/>
            </w:pPr>
            <w:r>
              <w:t>ПК 1.2, 1.4,</w:t>
            </w:r>
          </w:p>
          <w:p w:rsidR="00330CA5" w:rsidRDefault="00330CA5">
            <w:pPr>
              <w:pStyle w:val="ConsPlusNormal"/>
            </w:pPr>
            <w:r>
              <w:t>2.5, 2.6</w:t>
            </w:r>
          </w:p>
        </w:tc>
      </w:tr>
      <w:tr w:rsidR="00330CA5">
        <w:tc>
          <w:tcPr>
            <w:tcW w:w="1460" w:type="dxa"/>
          </w:tcPr>
          <w:p w:rsidR="00330CA5" w:rsidRDefault="00330CA5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1438</w:t>
            </w: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center"/>
            </w:pPr>
            <w:r>
              <w:t>958</w:t>
            </w:r>
          </w:p>
        </w:tc>
        <w:tc>
          <w:tcPr>
            <w:tcW w:w="2640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8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60" w:type="dxa"/>
          </w:tcPr>
          <w:p w:rsidR="00330CA5" w:rsidRDefault="00330CA5">
            <w:pPr>
              <w:pStyle w:val="ConsPlusNormal"/>
            </w:pPr>
            <w:r>
              <w:t>ПМ.01</w:t>
            </w: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Мировая художественная культура</w:t>
            </w:r>
          </w:p>
          <w:p w:rsidR="00330CA5" w:rsidRDefault="00330CA5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анализировать строение произведений основных жанров искусств;</w:t>
            </w:r>
          </w:p>
          <w:p w:rsidR="00330CA5" w:rsidRDefault="00330CA5">
            <w:pPr>
              <w:pStyle w:val="ConsPlusNormal"/>
            </w:pPr>
            <w:r>
              <w:t>выявлять взаимосвязь образов;</w:t>
            </w:r>
          </w:p>
          <w:p w:rsidR="00330CA5" w:rsidRDefault="00330CA5">
            <w:pPr>
              <w:pStyle w:val="ConsPlusNormal"/>
            </w:pPr>
            <w:r>
              <w:t>ориентироваться в произведениях искусства различных направлений и стилей;</w:t>
            </w:r>
          </w:p>
          <w:p w:rsidR="00330CA5" w:rsidRDefault="00330CA5">
            <w:pPr>
              <w:pStyle w:val="ConsPlusNormal"/>
            </w:pPr>
            <w:r>
              <w:t>характеризовать жанровые особенности, образное содержание и форму произведений искусства;</w:t>
            </w:r>
          </w:p>
          <w:p w:rsidR="00330CA5" w:rsidRDefault="00330CA5">
            <w:pPr>
              <w:pStyle w:val="ConsPlusNormal"/>
            </w:pPr>
            <w:r>
              <w:t>ориентироваться в основных этапах развития искусства;</w:t>
            </w:r>
          </w:p>
          <w:p w:rsidR="00330CA5" w:rsidRDefault="00330CA5">
            <w:pPr>
              <w:pStyle w:val="ConsPlusNormal"/>
            </w:pPr>
            <w:r>
              <w:t>характеризовать произведение искусства, в том числе с точки зрения жанра, содержания, образов, выразительных средств;</w:t>
            </w:r>
          </w:p>
          <w:p w:rsidR="00330CA5" w:rsidRDefault="00330CA5">
            <w:pPr>
              <w:pStyle w:val="ConsPlusNormal"/>
            </w:pPr>
            <w:r>
              <w:t xml:space="preserve">характеризовать основные этапы развития </w:t>
            </w:r>
            <w:r>
              <w:lastRenderedPageBreak/>
              <w:t>искусства;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основные этапы развития искусств, их художественные особенности;</w:t>
            </w:r>
          </w:p>
          <w:p w:rsidR="00330CA5" w:rsidRDefault="00330CA5">
            <w:pPr>
              <w:pStyle w:val="ConsPlusNormal"/>
            </w:pPr>
            <w:r>
              <w:t>значение русского искусства в развитии мирового искусства;</w:t>
            </w:r>
          </w:p>
          <w:p w:rsidR="00330CA5" w:rsidRDefault="00330CA5">
            <w:pPr>
              <w:pStyle w:val="ConsPlusNormal"/>
            </w:pPr>
            <w:r>
              <w:t>имена и основные произведения выдающихся деятелей искусства различных эпох;</w:t>
            </w:r>
          </w:p>
          <w:p w:rsidR="00330CA5" w:rsidRDefault="00330CA5">
            <w:pPr>
              <w:pStyle w:val="ConsPlusNormal"/>
            </w:pPr>
            <w:r>
              <w:t>основные отличительные особенности искусства различных исторических эпох, стилей и направлений;</w:t>
            </w:r>
          </w:p>
          <w:p w:rsidR="00330CA5" w:rsidRDefault="00330CA5">
            <w:pPr>
              <w:pStyle w:val="ConsPlusNormal"/>
            </w:pPr>
            <w:r>
              <w:t>основные этапы становления и развития образования в области искусств в России;</w:t>
            </w:r>
          </w:p>
          <w:p w:rsidR="00330CA5" w:rsidRDefault="00330CA5">
            <w:pPr>
              <w:pStyle w:val="ConsPlusNormal"/>
            </w:pPr>
            <w:r>
              <w:t>основные стили и жанры искусств, их отличительные особенности;</w:t>
            </w:r>
          </w:p>
          <w:p w:rsidR="00330CA5" w:rsidRDefault="00330CA5">
            <w:pPr>
              <w:pStyle w:val="ConsPlusNormal"/>
            </w:pPr>
            <w:r>
              <w:t>способы создания образа в искусствах;</w:t>
            </w:r>
          </w:p>
          <w:p w:rsidR="00330CA5" w:rsidRDefault="00330CA5">
            <w:pPr>
              <w:pStyle w:val="ConsPlusNormal"/>
            </w:pPr>
            <w:r>
              <w:t>программный минимум произведений искусства;</w:t>
            </w:r>
          </w:p>
          <w:p w:rsidR="00330CA5" w:rsidRDefault="00330CA5">
            <w:pPr>
              <w:pStyle w:val="ConsPlusNormal"/>
            </w:pPr>
            <w:r>
              <w:t>основные элементы языка искусств и принципы формообразования.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30CA5" w:rsidRDefault="00330CA5">
            <w:pPr>
              <w:pStyle w:val="ConsPlusNormal"/>
            </w:pPr>
            <w:r>
              <w:t>МДК.01.01. История искусств:</w:t>
            </w:r>
          </w:p>
          <w:p w:rsidR="00330CA5" w:rsidRDefault="00330CA5">
            <w:pPr>
              <w:pStyle w:val="ConsPlusNormal"/>
            </w:pPr>
            <w:r>
              <w:t>музыкального, театрального, изобразительного, хореографического</w:t>
            </w:r>
          </w:p>
        </w:tc>
        <w:tc>
          <w:tcPr>
            <w:tcW w:w="1668" w:type="dxa"/>
          </w:tcPr>
          <w:p w:rsidR="00330CA5" w:rsidRDefault="00330CA5">
            <w:pPr>
              <w:pStyle w:val="ConsPlusNormal"/>
            </w:pPr>
            <w:r>
              <w:t>ОК 1, 2, 4 - 9</w:t>
            </w:r>
          </w:p>
          <w:p w:rsidR="00330CA5" w:rsidRDefault="00330CA5">
            <w:pPr>
              <w:pStyle w:val="ConsPlusNormal"/>
            </w:pPr>
            <w:r>
              <w:t>ПК 1.1 - 1.6</w:t>
            </w:r>
          </w:p>
        </w:tc>
      </w:tr>
      <w:tr w:rsidR="00330CA5">
        <w:tc>
          <w:tcPr>
            <w:tcW w:w="1460" w:type="dxa"/>
            <w:vMerge w:val="restart"/>
          </w:tcPr>
          <w:p w:rsidR="00330CA5" w:rsidRDefault="00330CA5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Педагогика художественного образования</w:t>
            </w:r>
          </w:p>
          <w:p w:rsidR="00330CA5" w:rsidRDefault="00330CA5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8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60" w:type="dxa"/>
            <w:vMerge/>
          </w:tcPr>
          <w:p w:rsidR="00330CA5" w:rsidRDefault="00330CA5"/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основы психологии творчества и психологии общения;</w:t>
            </w:r>
          </w:p>
          <w:p w:rsidR="00330CA5" w:rsidRDefault="00330CA5">
            <w:pPr>
              <w:pStyle w:val="ConsPlusNormal"/>
            </w:pPr>
            <w:r>
              <w:t>теоретические основы профессионального обучения творчески одаренных детей при высоких физических нагрузках и в обстановке соревнования;</w:t>
            </w:r>
          </w:p>
          <w:p w:rsidR="00330CA5" w:rsidRDefault="00330CA5">
            <w:pPr>
              <w:pStyle w:val="ConsPlusNormal"/>
            </w:pPr>
            <w:r>
              <w:t>особенности ранней профессионализации;</w:t>
            </w:r>
          </w:p>
          <w:p w:rsidR="00330CA5" w:rsidRDefault="00330CA5">
            <w:pPr>
              <w:pStyle w:val="ConsPlusNormal"/>
            </w:pPr>
            <w:r>
              <w:t>принципы развития творческого мышления;</w:t>
            </w:r>
          </w:p>
          <w:p w:rsidR="00330CA5" w:rsidRDefault="00330CA5">
            <w:pPr>
              <w:pStyle w:val="ConsPlusNormal"/>
            </w:pPr>
            <w:r>
              <w:lastRenderedPageBreak/>
              <w:t>владеть:</w:t>
            </w:r>
          </w:p>
          <w:p w:rsidR="00330CA5" w:rsidRDefault="00330CA5">
            <w:pPr>
              <w:pStyle w:val="ConsPlusNormal"/>
            </w:pPr>
            <w:r>
              <w:t>основами эффективного взаимодействия с участниками творческого процесса;</w:t>
            </w:r>
          </w:p>
          <w:p w:rsidR="00330CA5" w:rsidRDefault="00330CA5">
            <w:pPr>
              <w:pStyle w:val="ConsPlusNormal"/>
            </w:pPr>
            <w:r>
              <w:t>методическими основами профессионального обучения творчески одаренных детей при высоких физических нагрузках и в обстановке соревнования;</w:t>
            </w:r>
          </w:p>
          <w:p w:rsidR="00330CA5" w:rsidRDefault="00330CA5">
            <w:pPr>
              <w:pStyle w:val="ConsPlusNormal"/>
            </w:pPr>
            <w:r>
              <w:t>методами снятия эмоционального напряжения и мышечных зажимов, тревожности и напряжения;</w:t>
            </w:r>
          </w:p>
          <w:p w:rsidR="00330CA5" w:rsidRDefault="00330CA5">
            <w:pPr>
              <w:pStyle w:val="ConsPlusNormal"/>
            </w:pPr>
            <w:r>
              <w:t>основами импровизации;</w:t>
            </w:r>
          </w:p>
          <w:p w:rsidR="00330CA5" w:rsidRDefault="00330CA5">
            <w:pPr>
              <w:pStyle w:val="ConsPlusNormal"/>
            </w:pPr>
            <w:r>
              <w:t>навыками психогигиены и приемами саморегуляции.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30CA5" w:rsidRDefault="00330CA5">
            <w:pPr>
              <w:pStyle w:val="ConsPlusNormal"/>
            </w:pPr>
            <w:r>
              <w:t>МДК.02.01. Психология творчества и специальная педагогика</w:t>
            </w:r>
          </w:p>
        </w:tc>
        <w:tc>
          <w:tcPr>
            <w:tcW w:w="1668" w:type="dxa"/>
          </w:tcPr>
          <w:p w:rsidR="00330CA5" w:rsidRDefault="00330CA5">
            <w:pPr>
              <w:pStyle w:val="ConsPlusNormal"/>
            </w:pPr>
            <w:r>
              <w:t>ОК 1, 2, 4 - 9</w:t>
            </w:r>
          </w:p>
          <w:p w:rsidR="00330CA5" w:rsidRDefault="00330CA5">
            <w:pPr>
              <w:pStyle w:val="ConsPlusNormal"/>
            </w:pPr>
            <w:r>
              <w:t>ПК 2.1 - 2.6</w:t>
            </w:r>
          </w:p>
        </w:tc>
      </w:tr>
      <w:tr w:rsidR="00330CA5">
        <w:tc>
          <w:tcPr>
            <w:tcW w:w="1460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Вариативная часть учебных циклов ППССЗ (определяется образовательной организацией самостоятельно)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1350</w:t>
            </w: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2640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8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60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Всего часов обучения по учебным циклам ППССЗ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4536</w:t>
            </w: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center"/>
            </w:pPr>
            <w:r>
              <w:t>3024</w:t>
            </w:r>
          </w:p>
        </w:tc>
        <w:tc>
          <w:tcPr>
            <w:tcW w:w="2640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8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60" w:type="dxa"/>
          </w:tcPr>
          <w:p w:rsidR="00330CA5" w:rsidRDefault="00330CA5">
            <w:pPr>
              <w:pStyle w:val="ConsPlusNormal"/>
            </w:pPr>
            <w:r>
              <w:t>УП.00</w:t>
            </w: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Учебная практика</w:t>
            </w:r>
          </w:p>
        </w:tc>
        <w:tc>
          <w:tcPr>
            <w:tcW w:w="1666" w:type="dxa"/>
            <w:vMerge w:val="restart"/>
          </w:tcPr>
          <w:p w:rsidR="00330CA5" w:rsidRDefault="00330CA5">
            <w:pPr>
              <w:pStyle w:val="ConsPlusNormal"/>
              <w:jc w:val="center"/>
            </w:pPr>
            <w:r>
              <w:t>25 нед.</w:t>
            </w:r>
          </w:p>
        </w:tc>
        <w:tc>
          <w:tcPr>
            <w:tcW w:w="1583" w:type="dxa"/>
            <w:vMerge w:val="restart"/>
          </w:tcPr>
          <w:p w:rsidR="00330CA5" w:rsidRDefault="00330CA5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2640" w:type="dxa"/>
            <w:vMerge w:val="restart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8" w:type="dxa"/>
            <w:vMerge w:val="restart"/>
          </w:tcPr>
          <w:p w:rsidR="00330CA5" w:rsidRDefault="00330CA5">
            <w:pPr>
              <w:pStyle w:val="ConsPlusNormal"/>
            </w:pPr>
            <w:r>
              <w:t>ОК 1 - 9</w:t>
            </w:r>
          </w:p>
          <w:p w:rsidR="00330CA5" w:rsidRDefault="00330CA5">
            <w:pPr>
              <w:pStyle w:val="ConsPlusNormal"/>
            </w:pPr>
            <w:r>
              <w:t>ПК 1.1 - 1.6,</w:t>
            </w:r>
          </w:p>
          <w:p w:rsidR="00330CA5" w:rsidRDefault="00330CA5">
            <w:pPr>
              <w:pStyle w:val="ConsPlusNormal"/>
            </w:pPr>
            <w:r>
              <w:t>2.1 - 2.6</w:t>
            </w:r>
          </w:p>
        </w:tc>
      </w:tr>
      <w:tr w:rsidR="00330CA5">
        <w:tc>
          <w:tcPr>
            <w:tcW w:w="1460" w:type="dxa"/>
          </w:tcPr>
          <w:p w:rsidR="00330CA5" w:rsidRDefault="00330CA5">
            <w:pPr>
              <w:pStyle w:val="ConsPlusNormal"/>
            </w:pPr>
            <w:r>
              <w:t>ПП.00</w:t>
            </w: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666" w:type="dxa"/>
            <w:vMerge/>
          </w:tcPr>
          <w:p w:rsidR="00330CA5" w:rsidRDefault="00330CA5"/>
        </w:tc>
        <w:tc>
          <w:tcPr>
            <w:tcW w:w="1583" w:type="dxa"/>
            <w:vMerge/>
          </w:tcPr>
          <w:p w:rsidR="00330CA5" w:rsidRDefault="00330CA5"/>
        </w:tc>
        <w:tc>
          <w:tcPr>
            <w:tcW w:w="2640" w:type="dxa"/>
            <w:vMerge/>
          </w:tcPr>
          <w:p w:rsidR="00330CA5" w:rsidRDefault="00330CA5"/>
        </w:tc>
        <w:tc>
          <w:tcPr>
            <w:tcW w:w="1668" w:type="dxa"/>
            <w:vMerge/>
          </w:tcPr>
          <w:p w:rsidR="00330CA5" w:rsidRDefault="00330CA5"/>
        </w:tc>
      </w:tr>
      <w:tr w:rsidR="00330CA5">
        <w:tc>
          <w:tcPr>
            <w:tcW w:w="1460" w:type="dxa"/>
          </w:tcPr>
          <w:p w:rsidR="00330CA5" w:rsidRDefault="00330CA5">
            <w:pPr>
              <w:pStyle w:val="ConsPlusNormal"/>
            </w:pPr>
            <w:r>
              <w:t>ПДП.00</w:t>
            </w: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40" w:type="dxa"/>
            <w:vMerge w:val="restart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8" w:type="dxa"/>
            <w:vMerge w:val="restart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60" w:type="dxa"/>
          </w:tcPr>
          <w:p w:rsidR="00330CA5" w:rsidRDefault="00330CA5">
            <w:pPr>
              <w:pStyle w:val="ConsPlusNormal"/>
            </w:pPr>
            <w:r>
              <w:t>ПА.00</w:t>
            </w: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5 нед.</w:t>
            </w: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40" w:type="dxa"/>
            <w:vMerge/>
          </w:tcPr>
          <w:p w:rsidR="00330CA5" w:rsidRDefault="00330CA5"/>
        </w:tc>
        <w:tc>
          <w:tcPr>
            <w:tcW w:w="1668" w:type="dxa"/>
            <w:vMerge/>
          </w:tcPr>
          <w:p w:rsidR="00330CA5" w:rsidRDefault="00330CA5"/>
        </w:tc>
      </w:tr>
      <w:tr w:rsidR="00330CA5">
        <w:tc>
          <w:tcPr>
            <w:tcW w:w="1460" w:type="dxa"/>
          </w:tcPr>
          <w:p w:rsidR="00330CA5" w:rsidRDefault="00330CA5">
            <w:pPr>
              <w:pStyle w:val="ConsPlusNormal"/>
            </w:pPr>
            <w:r>
              <w:t>ГИА.00</w:t>
            </w: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8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60" w:type="dxa"/>
          </w:tcPr>
          <w:p w:rsidR="00330CA5" w:rsidRDefault="00330CA5">
            <w:pPr>
              <w:pStyle w:val="ConsPlusNormal"/>
            </w:pPr>
            <w:r>
              <w:t>ГИА.01</w:t>
            </w: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8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60" w:type="dxa"/>
          </w:tcPr>
          <w:p w:rsidR="00330CA5" w:rsidRDefault="00330CA5">
            <w:pPr>
              <w:pStyle w:val="ConsPlusNormal"/>
            </w:pPr>
            <w:r>
              <w:lastRenderedPageBreak/>
              <w:t>ГИА.02</w:t>
            </w:r>
          </w:p>
        </w:tc>
        <w:tc>
          <w:tcPr>
            <w:tcW w:w="4591" w:type="dxa"/>
          </w:tcPr>
          <w:p w:rsidR="00330CA5" w:rsidRDefault="00330CA5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58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40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8" w:type="dxa"/>
          </w:tcPr>
          <w:p w:rsidR="00330CA5" w:rsidRDefault="00330CA5">
            <w:pPr>
              <w:pStyle w:val="ConsPlusNormal"/>
              <w:jc w:val="both"/>
            </w:pPr>
          </w:p>
        </w:tc>
      </w:tr>
    </w:tbl>
    <w:p w:rsidR="00330CA5" w:rsidRDefault="00330CA5">
      <w:pPr>
        <w:sectPr w:rsidR="00330CA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30CA5" w:rsidRDefault="00330CA5">
      <w:pPr>
        <w:pStyle w:val="ConsPlusNormal"/>
        <w:jc w:val="right"/>
      </w:pPr>
    </w:p>
    <w:p w:rsidR="00330CA5" w:rsidRDefault="00330CA5">
      <w:pPr>
        <w:pStyle w:val="ConsPlusNormal"/>
        <w:jc w:val="right"/>
        <w:outlineLvl w:val="2"/>
      </w:pPr>
      <w:r>
        <w:t>Таблица 4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Срок получения СПО по ППССЗ базовой подготовки в очной форме обучения составляет 147 недель, в том числе:</w:t>
      </w:r>
    </w:p>
    <w:p w:rsidR="00330CA5" w:rsidRDefault="00330CA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26"/>
        <w:gridCol w:w="2513"/>
      </w:tblGrid>
      <w:tr w:rsidR="00330CA5">
        <w:tc>
          <w:tcPr>
            <w:tcW w:w="7126" w:type="dxa"/>
          </w:tcPr>
          <w:p w:rsidR="00330CA5" w:rsidRDefault="00330CA5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2513" w:type="dxa"/>
          </w:tcPr>
          <w:p w:rsidR="00330CA5" w:rsidRDefault="00330CA5">
            <w:pPr>
              <w:pStyle w:val="ConsPlusNormal"/>
              <w:jc w:val="right"/>
            </w:pPr>
            <w:r>
              <w:t>84 нед.</w:t>
            </w:r>
          </w:p>
        </w:tc>
      </w:tr>
      <w:tr w:rsidR="00330CA5">
        <w:tc>
          <w:tcPr>
            <w:tcW w:w="7126" w:type="dxa"/>
          </w:tcPr>
          <w:p w:rsidR="00330CA5" w:rsidRDefault="00330CA5">
            <w:pPr>
              <w:pStyle w:val="ConsPlusNormal"/>
            </w:pPr>
            <w:r>
              <w:t>Учебная практика</w:t>
            </w:r>
          </w:p>
        </w:tc>
        <w:tc>
          <w:tcPr>
            <w:tcW w:w="2513" w:type="dxa"/>
            <w:vMerge w:val="restart"/>
          </w:tcPr>
          <w:p w:rsidR="00330CA5" w:rsidRDefault="00330CA5">
            <w:pPr>
              <w:pStyle w:val="ConsPlusNormal"/>
              <w:jc w:val="right"/>
            </w:pPr>
            <w:r>
              <w:t>25 нед.</w:t>
            </w:r>
          </w:p>
        </w:tc>
      </w:tr>
      <w:tr w:rsidR="00330CA5">
        <w:tc>
          <w:tcPr>
            <w:tcW w:w="7126" w:type="dxa"/>
          </w:tcPr>
          <w:p w:rsidR="00330CA5" w:rsidRDefault="00330CA5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2513" w:type="dxa"/>
            <w:vMerge/>
          </w:tcPr>
          <w:p w:rsidR="00330CA5" w:rsidRDefault="00330CA5"/>
        </w:tc>
      </w:tr>
      <w:tr w:rsidR="00330CA5">
        <w:tc>
          <w:tcPr>
            <w:tcW w:w="7126" w:type="dxa"/>
          </w:tcPr>
          <w:p w:rsidR="00330CA5" w:rsidRDefault="00330CA5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2513" w:type="dxa"/>
          </w:tcPr>
          <w:p w:rsidR="00330CA5" w:rsidRDefault="00330CA5">
            <w:pPr>
              <w:pStyle w:val="ConsPlusNormal"/>
              <w:jc w:val="right"/>
            </w:pPr>
            <w:r>
              <w:t>6 нед.</w:t>
            </w:r>
          </w:p>
        </w:tc>
      </w:tr>
      <w:tr w:rsidR="00330CA5">
        <w:tc>
          <w:tcPr>
            <w:tcW w:w="7126" w:type="dxa"/>
          </w:tcPr>
          <w:p w:rsidR="00330CA5" w:rsidRDefault="00330CA5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2513" w:type="dxa"/>
          </w:tcPr>
          <w:p w:rsidR="00330CA5" w:rsidRDefault="00330CA5">
            <w:pPr>
              <w:pStyle w:val="ConsPlusNormal"/>
              <w:jc w:val="right"/>
            </w:pPr>
            <w:r>
              <w:t>5 нед.</w:t>
            </w:r>
          </w:p>
        </w:tc>
      </w:tr>
      <w:tr w:rsidR="00330CA5">
        <w:tc>
          <w:tcPr>
            <w:tcW w:w="7126" w:type="dxa"/>
          </w:tcPr>
          <w:p w:rsidR="00330CA5" w:rsidRDefault="00330CA5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2513" w:type="dxa"/>
          </w:tcPr>
          <w:p w:rsidR="00330CA5" w:rsidRDefault="00330CA5">
            <w:pPr>
              <w:pStyle w:val="ConsPlusNormal"/>
              <w:jc w:val="right"/>
            </w:pPr>
            <w:r>
              <w:t>4 нед.</w:t>
            </w:r>
          </w:p>
        </w:tc>
      </w:tr>
      <w:tr w:rsidR="00330CA5">
        <w:tc>
          <w:tcPr>
            <w:tcW w:w="7126" w:type="dxa"/>
          </w:tcPr>
          <w:p w:rsidR="00330CA5" w:rsidRDefault="00330CA5">
            <w:pPr>
              <w:pStyle w:val="ConsPlusNormal"/>
            </w:pPr>
            <w:r>
              <w:t>Каникулы</w:t>
            </w:r>
          </w:p>
        </w:tc>
        <w:tc>
          <w:tcPr>
            <w:tcW w:w="2513" w:type="dxa"/>
          </w:tcPr>
          <w:p w:rsidR="00330CA5" w:rsidRDefault="00330CA5">
            <w:pPr>
              <w:pStyle w:val="ConsPlusNormal"/>
              <w:jc w:val="right"/>
            </w:pPr>
            <w:r>
              <w:t>23 нед.</w:t>
            </w:r>
          </w:p>
        </w:tc>
      </w:tr>
      <w:tr w:rsidR="00330CA5">
        <w:tc>
          <w:tcPr>
            <w:tcW w:w="7126" w:type="dxa"/>
          </w:tcPr>
          <w:p w:rsidR="00330CA5" w:rsidRDefault="00330CA5">
            <w:pPr>
              <w:pStyle w:val="ConsPlusNormal"/>
            </w:pPr>
            <w:r>
              <w:t>Итого</w:t>
            </w:r>
          </w:p>
        </w:tc>
        <w:tc>
          <w:tcPr>
            <w:tcW w:w="2513" w:type="dxa"/>
          </w:tcPr>
          <w:p w:rsidR="00330CA5" w:rsidRDefault="00330CA5">
            <w:pPr>
              <w:pStyle w:val="ConsPlusNormal"/>
              <w:jc w:val="right"/>
            </w:pPr>
            <w:r>
              <w:t>147 нед.</w:t>
            </w:r>
          </w:p>
        </w:tc>
      </w:tr>
    </w:tbl>
    <w:p w:rsidR="00330CA5" w:rsidRDefault="00330CA5">
      <w:pPr>
        <w:pStyle w:val="ConsPlusNormal"/>
        <w:jc w:val="right"/>
      </w:pPr>
    </w:p>
    <w:p w:rsidR="00330CA5" w:rsidRDefault="00330CA5">
      <w:pPr>
        <w:pStyle w:val="ConsPlusNormal"/>
        <w:jc w:val="right"/>
        <w:outlineLvl w:val="2"/>
      </w:pPr>
      <w:r>
        <w:t>Таблица 5</w:t>
      </w:r>
    </w:p>
    <w:p w:rsidR="00330CA5" w:rsidRDefault="00330CA5">
      <w:pPr>
        <w:pStyle w:val="ConsPlusNormal"/>
        <w:jc w:val="center"/>
      </w:pPr>
    </w:p>
    <w:p w:rsidR="00330CA5" w:rsidRDefault="00330CA5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330CA5" w:rsidRDefault="00330CA5">
      <w:pPr>
        <w:pStyle w:val="ConsPlusNormal"/>
        <w:jc w:val="center"/>
      </w:pPr>
      <w:r>
        <w:t>углубленной подготовки</w:t>
      </w:r>
    </w:p>
    <w:p w:rsidR="00330CA5" w:rsidRDefault="00330CA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32"/>
        <w:gridCol w:w="4577"/>
        <w:gridCol w:w="1666"/>
        <w:gridCol w:w="1596"/>
        <w:gridCol w:w="2673"/>
        <w:gridCol w:w="1664"/>
      </w:tblGrid>
      <w:tr w:rsidR="00330CA5">
        <w:tc>
          <w:tcPr>
            <w:tcW w:w="1432" w:type="dxa"/>
          </w:tcPr>
          <w:p w:rsidR="00330CA5" w:rsidRDefault="00330CA5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Всего максимальной учебной нагрузки обучающегося</w:t>
            </w:r>
          </w:p>
          <w:p w:rsidR="00330CA5" w:rsidRDefault="00330CA5">
            <w:pPr>
              <w:pStyle w:val="ConsPlusNormal"/>
              <w:jc w:val="center"/>
            </w:pPr>
            <w:r>
              <w:t>(час./нед.)</w:t>
            </w: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673" w:type="dxa"/>
          </w:tcPr>
          <w:p w:rsidR="00330CA5" w:rsidRDefault="00330CA5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330CA5">
        <w:tc>
          <w:tcPr>
            <w:tcW w:w="1432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Обязательная часть учебных циклов ППССЗ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4590</w:t>
            </w: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center"/>
            </w:pPr>
            <w:r>
              <w:t>3060</w:t>
            </w:r>
          </w:p>
        </w:tc>
        <w:tc>
          <w:tcPr>
            <w:tcW w:w="267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4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32" w:type="dxa"/>
            <w:vMerge w:val="restart"/>
          </w:tcPr>
          <w:p w:rsidR="00330CA5" w:rsidRDefault="00330CA5">
            <w:pPr>
              <w:pStyle w:val="ConsPlusNormal"/>
            </w:pPr>
            <w:r>
              <w:lastRenderedPageBreak/>
              <w:t>ОГСЭ.00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942</w:t>
            </w: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267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4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32" w:type="dxa"/>
            <w:vMerge/>
          </w:tcPr>
          <w:p w:rsidR="00330CA5" w:rsidRDefault="00330CA5"/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основные категории и понятия философии;</w:t>
            </w:r>
          </w:p>
          <w:p w:rsidR="00330CA5" w:rsidRDefault="00330CA5">
            <w:pPr>
              <w:pStyle w:val="ConsPlusNormal"/>
            </w:pPr>
            <w:r>
              <w:t>роль философии в жизни человека и общества;</w:t>
            </w:r>
          </w:p>
          <w:p w:rsidR="00330CA5" w:rsidRDefault="00330CA5">
            <w:pPr>
              <w:pStyle w:val="ConsPlusNormal"/>
            </w:pPr>
            <w:r>
              <w:t>основы философского учения о бытии;</w:t>
            </w:r>
          </w:p>
          <w:p w:rsidR="00330CA5" w:rsidRDefault="00330CA5">
            <w:pPr>
              <w:pStyle w:val="ConsPlusNormal"/>
            </w:pPr>
            <w:r>
              <w:t>сущность процесса познания;</w:t>
            </w:r>
          </w:p>
          <w:p w:rsidR="00330CA5" w:rsidRDefault="00330CA5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330CA5" w:rsidRDefault="00330CA5">
            <w:pPr>
              <w:pStyle w:val="ConsPlusNormal"/>
            </w:pPr>
            <w: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330CA5" w:rsidRDefault="00330CA5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1, 4, 8</w:t>
            </w:r>
          </w:p>
        </w:tc>
      </w:tr>
      <w:tr w:rsidR="00330CA5">
        <w:tc>
          <w:tcPr>
            <w:tcW w:w="1432" w:type="dxa"/>
            <w:vMerge/>
          </w:tcPr>
          <w:p w:rsidR="00330CA5" w:rsidRDefault="00330CA5"/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330CA5" w:rsidRDefault="00330CA5">
            <w:pPr>
              <w:pStyle w:val="ConsPlusNormal"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330CA5" w:rsidRDefault="00330CA5">
            <w:pPr>
              <w:pStyle w:val="ConsPlusNormal"/>
            </w:pPr>
            <w:r>
              <w:lastRenderedPageBreak/>
              <w:t>знать:</w:t>
            </w:r>
          </w:p>
          <w:p w:rsidR="00330CA5" w:rsidRDefault="00330CA5">
            <w:pPr>
              <w:pStyle w:val="ConsPlusNormal"/>
            </w:pPr>
            <w:r>
              <w:t>основные направления развития ключевых регионов мира на рубеже XX и XXI вв.;</w:t>
            </w:r>
          </w:p>
          <w:p w:rsidR="00330CA5" w:rsidRDefault="00330CA5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330CA5" w:rsidRDefault="00330CA5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330CA5" w:rsidRDefault="00330CA5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330CA5" w:rsidRDefault="00330CA5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330CA5" w:rsidRDefault="00330CA5">
            <w:pPr>
              <w:pStyle w:val="ConsPlusNormal"/>
            </w:pPr>
            <w:r>
              <w:t>содержание и назначение важнейших правовых и законодательных актов мирового и регионального значения;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ОГСЭ.02. История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1, 4, 8</w:t>
            </w:r>
          </w:p>
        </w:tc>
      </w:tr>
      <w:tr w:rsidR="00330CA5">
        <w:tc>
          <w:tcPr>
            <w:tcW w:w="1432" w:type="dxa"/>
            <w:vMerge/>
          </w:tcPr>
          <w:p w:rsidR="00330CA5" w:rsidRDefault="00330CA5"/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применять техники и приемы эффективного общения в профессиональной деятельности;</w:t>
            </w:r>
          </w:p>
          <w:p w:rsidR="00330CA5" w:rsidRDefault="00330CA5">
            <w:pPr>
              <w:pStyle w:val="ConsPlusNormal"/>
            </w:pPr>
            <w:r>
              <w:t>использовать приемы саморегуляции поведения в процессе межличностного общения;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взаимосвязь общения и деятельности;</w:t>
            </w:r>
          </w:p>
          <w:p w:rsidR="00330CA5" w:rsidRDefault="00330CA5">
            <w:pPr>
              <w:pStyle w:val="ConsPlusNormal"/>
            </w:pPr>
            <w:r>
              <w:t>цели, функции, виды и уровни общения;</w:t>
            </w:r>
          </w:p>
          <w:p w:rsidR="00330CA5" w:rsidRDefault="00330CA5">
            <w:pPr>
              <w:pStyle w:val="ConsPlusNormal"/>
            </w:pPr>
            <w:r>
              <w:t>роли и ролевые ожидания в общении;</w:t>
            </w:r>
          </w:p>
          <w:p w:rsidR="00330CA5" w:rsidRDefault="00330CA5">
            <w:pPr>
              <w:pStyle w:val="ConsPlusNormal"/>
            </w:pPr>
            <w:r>
              <w:t>виды социальных взаимодействий;</w:t>
            </w:r>
          </w:p>
          <w:p w:rsidR="00330CA5" w:rsidRDefault="00330CA5">
            <w:pPr>
              <w:pStyle w:val="ConsPlusNormal"/>
            </w:pPr>
            <w:r>
              <w:t>механизмы взаимопонимания в общении;</w:t>
            </w:r>
          </w:p>
          <w:p w:rsidR="00330CA5" w:rsidRDefault="00330CA5">
            <w:pPr>
              <w:pStyle w:val="ConsPlusNormal"/>
            </w:pPr>
            <w:r>
              <w:t>техники и приемы общения, правила слушания, ведения беседы, убеждения;</w:t>
            </w:r>
          </w:p>
          <w:p w:rsidR="00330CA5" w:rsidRDefault="00330CA5">
            <w:pPr>
              <w:pStyle w:val="ConsPlusNormal"/>
            </w:pPr>
            <w:r>
              <w:lastRenderedPageBreak/>
              <w:t>этические принципы общения;</w:t>
            </w:r>
          </w:p>
          <w:p w:rsidR="00330CA5" w:rsidRDefault="00330CA5">
            <w:pPr>
              <w:pStyle w:val="ConsPlusNormal"/>
            </w:pPr>
            <w:r>
              <w:t>источники, причины, виды и способы разрешения конфликтов;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ОГСЭ.03. Психология общения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4, 6 - 8</w:t>
            </w:r>
          </w:p>
          <w:p w:rsidR="00330CA5" w:rsidRDefault="00330CA5">
            <w:pPr>
              <w:pStyle w:val="ConsPlusNormal"/>
            </w:pPr>
            <w:r>
              <w:t>ПК 2.1 - 2.3, 2.6</w:t>
            </w:r>
          </w:p>
        </w:tc>
      </w:tr>
      <w:tr w:rsidR="00330CA5">
        <w:tc>
          <w:tcPr>
            <w:tcW w:w="1432" w:type="dxa"/>
            <w:vMerge/>
          </w:tcPr>
          <w:p w:rsidR="00330CA5" w:rsidRDefault="00330CA5"/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330CA5" w:rsidRDefault="00330CA5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330CA5" w:rsidRDefault="00330CA5">
            <w:pPr>
              <w:pStyle w:val="ConsPlusNormal"/>
            </w:pPr>
            <w:r>
              <w:t>самостоятельно совершенствовать устную и письменную речь, пополнять словарный запас;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ОГСЭ.04. Иностранный язык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1 - 8</w:t>
            </w:r>
          </w:p>
        </w:tc>
      </w:tr>
      <w:tr w:rsidR="00330CA5">
        <w:tc>
          <w:tcPr>
            <w:tcW w:w="1432" w:type="dxa"/>
            <w:vMerge/>
          </w:tcPr>
          <w:p w:rsidR="00330CA5" w:rsidRDefault="00330CA5"/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 роли физической культуры в общекультурном, профессиональном и социальном развитии человека;</w:t>
            </w:r>
          </w:p>
          <w:p w:rsidR="00330CA5" w:rsidRDefault="00330CA5">
            <w:pPr>
              <w:pStyle w:val="ConsPlusNormal"/>
            </w:pPr>
            <w:r>
              <w:t>основы здорового образа жизни.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484</w:t>
            </w: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ОГСЭ.06. Физическая культура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1 - 4, 8</w:t>
            </w:r>
          </w:p>
        </w:tc>
      </w:tr>
      <w:tr w:rsidR="00330CA5">
        <w:tc>
          <w:tcPr>
            <w:tcW w:w="1432" w:type="dxa"/>
            <w:vMerge w:val="restart"/>
          </w:tcPr>
          <w:p w:rsidR="00330CA5" w:rsidRDefault="00330CA5">
            <w:pPr>
              <w:pStyle w:val="ConsPlusNormal"/>
            </w:pPr>
            <w:r>
              <w:t>ЕН.00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Математический и общий естественнонаучный учебный цикл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298</w:t>
            </w: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267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4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32" w:type="dxa"/>
            <w:vMerge/>
          </w:tcPr>
          <w:p w:rsidR="00330CA5" w:rsidRDefault="00330CA5"/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 xml:space="preserve">В результате изучения обязательной части </w:t>
            </w:r>
            <w:r>
              <w:lastRenderedPageBreak/>
              <w:t>цикла обучающийся должен:</w:t>
            </w:r>
          </w:p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решать прикладные задачи в области профессиональной деятельности;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значение математики в профессиональной деятельности и при освоении ППССЗ;</w:t>
            </w:r>
          </w:p>
          <w:p w:rsidR="00330CA5" w:rsidRDefault="00330CA5">
            <w:pPr>
              <w:pStyle w:val="ConsPlusNormal"/>
            </w:pPr>
            <w:r>
              <w:t>основные математические методы решения прикладных задач в области профессиональной деятельности;</w:t>
            </w:r>
          </w:p>
          <w:p w:rsidR="00330CA5" w:rsidRDefault="00330CA5">
            <w:pPr>
              <w:pStyle w:val="ConsPlusNormal"/>
            </w:pPr>
            <w:r>
              <w:t>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  <w:p w:rsidR="00330CA5" w:rsidRDefault="00330CA5">
            <w:pPr>
              <w:pStyle w:val="ConsPlusNormal"/>
            </w:pPr>
            <w:r>
              <w:t>основы интегрального и дифференциального исчисления;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ЕН.01. Математика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4, 5</w:t>
            </w:r>
          </w:p>
          <w:p w:rsidR="00330CA5" w:rsidRDefault="00330CA5">
            <w:pPr>
              <w:pStyle w:val="ConsPlusNormal"/>
            </w:pPr>
            <w:r>
              <w:lastRenderedPageBreak/>
              <w:t>ПК 1.2, 1.3,</w:t>
            </w:r>
          </w:p>
          <w:p w:rsidR="00330CA5" w:rsidRDefault="00330CA5">
            <w:pPr>
              <w:pStyle w:val="ConsPlusNormal"/>
            </w:pPr>
            <w:r>
              <w:t>1.5, 2.4</w:t>
            </w:r>
          </w:p>
        </w:tc>
      </w:tr>
      <w:tr w:rsidR="00330CA5">
        <w:tc>
          <w:tcPr>
            <w:tcW w:w="1432" w:type="dxa"/>
            <w:vMerge/>
          </w:tcPr>
          <w:p w:rsidR="00330CA5" w:rsidRDefault="00330CA5"/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выполнять расчеты с использованием прикладных компьютерных программ;</w:t>
            </w:r>
          </w:p>
          <w:p w:rsidR="00330CA5" w:rsidRDefault="00330CA5">
            <w:pPr>
              <w:pStyle w:val="ConsPlusNormal"/>
            </w:pPr>
            <w:r>
              <w:t>использовать сеть Интернет и ее возможности для организации оперативного обмена информацией;</w:t>
            </w:r>
          </w:p>
          <w:p w:rsidR="00330CA5" w:rsidRDefault="00330CA5">
            <w:pPr>
              <w:pStyle w:val="ConsPlusNormal"/>
            </w:pPr>
            <w: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330CA5" w:rsidRDefault="00330CA5">
            <w:pPr>
              <w:pStyle w:val="ConsPlusNormal"/>
            </w:pPr>
            <w:r>
              <w:t>обрабатывать и анализировать информацию с применением программных средств и вычислительной техники;</w:t>
            </w:r>
          </w:p>
          <w:p w:rsidR="00330CA5" w:rsidRDefault="00330CA5">
            <w:pPr>
              <w:pStyle w:val="ConsPlusNormal"/>
            </w:pPr>
            <w:r>
              <w:t>получать информацию в локальных и глобальных компьютерных сетях;</w:t>
            </w:r>
          </w:p>
          <w:p w:rsidR="00330CA5" w:rsidRDefault="00330CA5">
            <w:pPr>
              <w:pStyle w:val="ConsPlusNormal"/>
            </w:pPr>
            <w:r>
              <w:t>применять графические редакторы для создания и редактирования изображений;</w:t>
            </w:r>
          </w:p>
          <w:p w:rsidR="00330CA5" w:rsidRDefault="00330CA5">
            <w:pPr>
              <w:pStyle w:val="ConsPlusNormal"/>
            </w:pPr>
            <w:r>
              <w:lastRenderedPageBreak/>
              <w:t>применять компьютерные программы для поиска информации, составления и оформления документов и презентаций;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базовые системные программные продукты и пакеты прикладных программ;</w:t>
            </w:r>
          </w:p>
          <w:p w:rsidR="00330CA5" w:rsidRDefault="00330CA5">
            <w:pPr>
              <w:pStyle w:val="ConsPlusNormal"/>
            </w:pPr>
            <w:r>
              <w:t>методы и средства сбора, обработки, хранения, передачи и накопления информации;</w:t>
            </w:r>
          </w:p>
          <w:p w:rsidR="00330CA5" w:rsidRDefault="00330CA5">
            <w:pPr>
              <w:pStyle w:val="ConsPlusNormal"/>
            </w:pPr>
            <w:r>
              <w:t>общий состав и структуру персональных ЭВМ и вычислительных систем;</w:t>
            </w:r>
          </w:p>
          <w:p w:rsidR="00330CA5" w:rsidRDefault="00330CA5">
            <w:pPr>
              <w:pStyle w:val="ConsPlusNormal"/>
            </w:pPr>
            <w:r>
              <w:t>основные методы и приемы обеспечения информационной безопасности;</w:t>
            </w:r>
          </w:p>
          <w:p w:rsidR="00330CA5" w:rsidRDefault="00330CA5">
            <w:pPr>
              <w:pStyle w:val="ConsPlusNormal"/>
            </w:pPr>
            <w:r>
              <w:t>основные положения и принципы автоматизированной обработки и передачи информации;</w:t>
            </w:r>
          </w:p>
          <w:p w:rsidR="00330CA5" w:rsidRDefault="00330CA5">
            <w:pPr>
              <w:pStyle w:val="ConsPlusNormal"/>
            </w:pPr>
            <w:r>
              <w:t>основные принципы, методы и свойства информационных и телекоммуникационных технологий в профессиональной деятельности;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ЕН.02. Информационные технологии в профессиональной деятельности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2, 4, 5</w:t>
            </w:r>
          </w:p>
          <w:p w:rsidR="00330CA5" w:rsidRDefault="00330CA5">
            <w:pPr>
              <w:pStyle w:val="ConsPlusNormal"/>
            </w:pPr>
            <w:r>
              <w:t>ПК 1.2, 1.3,</w:t>
            </w:r>
          </w:p>
          <w:p w:rsidR="00330CA5" w:rsidRDefault="00330CA5">
            <w:pPr>
              <w:pStyle w:val="ConsPlusNormal"/>
            </w:pPr>
            <w:r>
              <w:t>2.4, 2.5</w:t>
            </w:r>
          </w:p>
        </w:tc>
      </w:tr>
      <w:tr w:rsidR="00330CA5">
        <w:tc>
          <w:tcPr>
            <w:tcW w:w="1432" w:type="dxa"/>
            <w:vMerge/>
          </w:tcPr>
          <w:p w:rsidR="00330CA5" w:rsidRDefault="00330CA5"/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ориентироваться в современных научных понятиях и информации естественнонаучного содержания;</w:t>
            </w:r>
          </w:p>
          <w:p w:rsidR="00330CA5" w:rsidRDefault="00330CA5">
            <w:pPr>
              <w:pStyle w:val="ConsPlusNormal"/>
            </w:pPr>
            <w:r>
              <w:t>работать с естественнонаучной информацией: владеть методами поиска, выделять смысловую основу и оценивать достоверность информации;</w:t>
            </w:r>
          </w:p>
          <w:p w:rsidR="00330CA5" w:rsidRDefault="00330CA5">
            <w:pPr>
              <w:pStyle w:val="ConsPlusNormal"/>
            </w:pPr>
            <w:r>
              <w:t>использовать естественнонаучные знания в повседневной жизни для обеспечения безопасности жизнедеятельности, охраны здоровья, окружающей среды, энергосбережения;</w:t>
            </w:r>
          </w:p>
          <w:p w:rsidR="00330CA5" w:rsidRDefault="00330CA5">
            <w:pPr>
              <w:pStyle w:val="ConsPlusNormal"/>
            </w:pPr>
            <w:r>
              <w:lastRenderedPageBreak/>
              <w:t>знать:</w:t>
            </w:r>
          </w:p>
          <w:p w:rsidR="00330CA5" w:rsidRDefault="00330CA5">
            <w:pPr>
              <w:pStyle w:val="ConsPlusNormal"/>
            </w:pPr>
            <w:r>
              <w:t>основные науки о природе, их общность и отличия;</w:t>
            </w:r>
          </w:p>
          <w:p w:rsidR="00330CA5" w:rsidRDefault="00330CA5">
            <w:pPr>
              <w:pStyle w:val="ConsPlusNormal"/>
            </w:pPr>
            <w:r>
              <w:t>естественнонаучный метод познания и его составляющие, единство законов природы во Вселенной;</w:t>
            </w:r>
          </w:p>
          <w:p w:rsidR="00330CA5" w:rsidRDefault="00330CA5">
            <w:pPr>
              <w:pStyle w:val="ConsPlusNormal"/>
            </w:pPr>
            <w:r>
              <w:t>взаимосвязь между научными открытиями и развитием техники и технологий;</w:t>
            </w:r>
          </w:p>
          <w:p w:rsidR="00330CA5" w:rsidRDefault="00330CA5">
            <w:pPr>
              <w:pStyle w:val="ConsPlusNormal"/>
            </w:pPr>
            <w:r>
              <w:t>вклад великих ученых в формирование современной естественнонаучной картины мира.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ЕН.03. Основы естественнонаучного познания мира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1, 2, 8</w:t>
            </w:r>
          </w:p>
          <w:p w:rsidR="00330CA5" w:rsidRDefault="00330CA5">
            <w:pPr>
              <w:pStyle w:val="ConsPlusNormal"/>
            </w:pPr>
            <w:r>
              <w:t>ПК 1.2, 1.3</w:t>
            </w:r>
          </w:p>
        </w:tc>
      </w:tr>
      <w:tr w:rsidR="00330CA5">
        <w:tc>
          <w:tcPr>
            <w:tcW w:w="1432" w:type="dxa"/>
          </w:tcPr>
          <w:p w:rsidR="00330CA5" w:rsidRDefault="00330CA5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3350</w:t>
            </w: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center"/>
            </w:pPr>
            <w:r>
              <w:t>2234</w:t>
            </w:r>
          </w:p>
        </w:tc>
        <w:tc>
          <w:tcPr>
            <w:tcW w:w="267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4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32" w:type="dxa"/>
            <w:vMerge w:val="restart"/>
          </w:tcPr>
          <w:p w:rsidR="00330CA5" w:rsidRDefault="00330CA5">
            <w:pPr>
              <w:pStyle w:val="ConsPlusNormal"/>
            </w:pPr>
            <w:r>
              <w:t>ОП.00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1280</w:t>
            </w: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67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4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32" w:type="dxa"/>
            <w:vMerge/>
          </w:tcPr>
          <w:p w:rsidR="00330CA5" w:rsidRDefault="00330CA5"/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владеть:</w:t>
            </w:r>
          </w:p>
          <w:p w:rsidR="00330CA5" w:rsidRDefault="00330CA5">
            <w:pPr>
              <w:pStyle w:val="ConsPlusNormal"/>
            </w:pPr>
            <w:r>
              <w:t>методологической саморефлексией, методологией проведения научного исследования;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имплицитные предпосылки основных исследовательских стратегий гуманитарного знания - позитивистской, спекулятивной, интуитивистской, критической;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ОП.01. Введение в гуманитарные науки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1, 9</w:t>
            </w:r>
          </w:p>
          <w:p w:rsidR="00330CA5" w:rsidRDefault="00330CA5">
            <w:pPr>
              <w:pStyle w:val="ConsPlusNormal"/>
            </w:pPr>
            <w:r>
              <w:t>ПК 1.2, 1.3,</w:t>
            </w:r>
          </w:p>
          <w:p w:rsidR="00330CA5" w:rsidRDefault="00330CA5">
            <w:pPr>
              <w:pStyle w:val="ConsPlusNormal"/>
            </w:pPr>
            <w:r>
              <w:t>1.5, 1.6, 2.1,</w:t>
            </w:r>
          </w:p>
          <w:p w:rsidR="00330CA5" w:rsidRDefault="00330CA5">
            <w:pPr>
              <w:pStyle w:val="ConsPlusNormal"/>
            </w:pPr>
            <w:r>
              <w:t>2.6</w:t>
            </w:r>
          </w:p>
        </w:tc>
      </w:tr>
      <w:tr w:rsidR="00330CA5">
        <w:tc>
          <w:tcPr>
            <w:tcW w:w="1432" w:type="dxa"/>
            <w:vMerge/>
          </w:tcPr>
          <w:p w:rsidR="00330CA5" w:rsidRDefault="00330CA5"/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иметь представление:</w:t>
            </w:r>
          </w:p>
          <w:p w:rsidR="00330CA5" w:rsidRDefault="00330CA5">
            <w:pPr>
              <w:pStyle w:val="ConsPlusNormal"/>
            </w:pPr>
            <w:r>
              <w:t>о сущности, формах и функциях культуры;</w:t>
            </w:r>
          </w:p>
          <w:p w:rsidR="00330CA5" w:rsidRDefault="00330CA5">
            <w:pPr>
              <w:pStyle w:val="ConsPlusNormal"/>
            </w:pPr>
            <w:r>
              <w:t>о предмете культурологического знания;</w:t>
            </w:r>
          </w:p>
          <w:p w:rsidR="00330CA5" w:rsidRDefault="00330CA5">
            <w:pPr>
              <w:pStyle w:val="ConsPlusNormal"/>
            </w:pPr>
            <w:r>
              <w:t>о методах и приемах работы по его изучению;</w:t>
            </w:r>
          </w:p>
          <w:p w:rsidR="00330CA5" w:rsidRDefault="00330CA5">
            <w:pPr>
              <w:pStyle w:val="ConsPlusNormal"/>
            </w:pPr>
            <w:r>
              <w:t>о месте культуры в развитии общества;</w:t>
            </w:r>
          </w:p>
          <w:p w:rsidR="00330CA5" w:rsidRDefault="00330CA5">
            <w:pPr>
              <w:pStyle w:val="ConsPlusNormal"/>
            </w:pPr>
            <w:r>
              <w:t>об особенностях развития отечественной культуры, ее роли в общемировом культурном процессе;</w:t>
            </w:r>
          </w:p>
          <w:p w:rsidR="00330CA5" w:rsidRDefault="00330CA5">
            <w:pPr>
              <w:pStyle w:val="ConsPlusNormal"/>
            </w:pPr>
            <w:r>
              <w:lastRenderedPageBreak/>
              <w:t>об основных направлениях и стилях художественной культуры;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основные категории и понятия культурологической науки;</w:t>
            </w:r>
          </w:p>
          <w:p w:rsidR="00330CA5" w:rsidRDefault="00330CA5">
            <w:pPr>
              <w:pStyle w:val="ConsPlusNormal"/>
            </w:pPr>
            <w:r>
              <w:t>основные этапы развития культурологической мысли;</w:t>
            </w:r>
          </w:p>
          <w:p w:rsidR="00330CA5" w:rsidRDefault="00330CA5">
            <w:pPr>
              <w:pStyle w:val="ConsPlusNormal"/>
            </w:pPr>
            <w:r>
              <w:t>основные типы культур;</w:t>
            </w:r>
          </w:p>
          <w:p w:rsidR="00330CA5" w:rsidRDefault="00330CA5">
            <w:pPr>
              <w:pStyle w:val="ConsPlusNormal"/>
            </w:pPr>
            <w:r>
              <w:t>роль и главные черты своеобразия традиционных обществ древности и современности;</w:t>
            </w:r>
          </w:p>
          <w:p w:rsidR="00330CA5" w:rsidRDefault="00330CA5">
            <w:pPr>
              <w:pStyle w:val="ConsPlusNormal"/>
            </w:pPr>
            <w:r>
              <w:t>место христианства в мировой культуре, значение православия в развитии отечественной культуры;</w:t>
            </w:r>
          </w:p>
          <w:p w:rsidR="00330CA5" w:rsidRDefault="00330CA5">
            <w:pPr>
              <w:pStyle w:val="ConsPlusNormal"/>
            </w:pPr>
            <w:r>
              <w:t>особенности модернизационных процессов современности;</w:t>
            </w:r>
          </w:p>
          <w:p w:rsidR="00330CA5" w:rsidRDefault="00330CA5">
            <w:pPr>
              <w:pStyle w:val="ConsPlusNormal"/>
            </w:pPr>
            <w:r>
              <w:t>основные сферы культурной деятельности общества;</w:t>
            </w:r>
          </w:p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выражать и обосновывать свою позицию по вопросам культуры;</w:t>
            </w:r>
          </w:p>
          <w:p w:rsidR="00330CA5" w:rsidRDefault="00330CA5">
            <w:pPr>
              <w:pStyle w:val="ConsPlusNormal"/>
            </w:pPr>
            <w:r>
              <w:t>анализировать современные тенденции развития мировой культуры и их влияния на социокультурные процессы в России;</w:t>
            </w:r>
          </w:p>
          <w:p w:rsidR="00330CA5" w:rsidRDefault="00330CA5">
            <w:pPr>
              <w:pStyle w:val="ConsPlusNormal"/>
            </w:pPr>
            <w:r>
              <w:t>понимать и использовать языки культуры, быть способным к диалогу как способу отношения к культуре и обществу;</w:t>
            </w:r>
          </w:p>
          <w:p w:rsidR="00330CA5" w:rsidRDefault="00330CA5">
            <w:pPr>
              <w:pStyle w:val="ConsPlusNormal"/>
            </w:pPr>
            <w:r>
              <w:t>критически осмысливать и давать оценки произведениям искусства, формируя собственное отношение к ним;</w:t>
            </w:r>
          </w:p>
          <w:p w:rsidR="00330CA5" w:rsidRDefault="00330CA5">
            <w:pPr>
              <w:pStyle w:val="ConsPlusNormal"/>
            </w:pPr>
            <w:r>
              <w:t>применять полученные культурологические знания в своей профессиональной деятельности;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ОП.02. Культурология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1, 9</w:t>
            </w:r>
          </w:p>
          <w:p w:rsidR="00330CA5" w:rsidRDefault="00330CA5">
            <w:pPr>
              <w:pStyle w:val="ConsPlusNormal"/>
            </w:pPr>
            <w:r>
              <w:t>ПК 1.2, 1.3,</w:t>
            </w:r>
          </w:p>
          <w:p w:rsidR="00330CA5" w:rsidRDefault="00330CA5">
            <w:pPr>
              <w:pStyle w:val="ConsPlusNormal"/>
            </w:pPr>
            <w:r>
              <w:t>1.5, 1.6, 2.1,</w:t>
            </w:r>
          </w:p>
          <w:p w:rsidR="00330CA5" w:rsidRDefault="00330CA5">
            <w:pPr>
              <w:pStyle w:val="ConsPlusNormal"/>
            </w:pPr>
            <w:r>
              <w:t>2.6</w:t>
            </w:r>
          </w:p>
        </w:tc>
      </w:tr>
      <w:tr w:rsidR="00330CA5">
        <w:tc>
          <w:tcPr>
            <w:tcW w:w="1432" w:type="dxa"/>
            <w:vMerge/>
          </w:tcPr>
          <w:p w:rsidR="00330CA5" w:rsidRDefault="00330CA5"/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узнавать изученные произведения и соотносить их с определенной эпохой, стилем, направлением;</w:t>
            </w:r>
          </w:p>
          <w:p w:rsidR="00330CA5" w:rsidRDefault="00330CA5">
            <w:pPr>
              <w:pStyle w:val="ConsPlusNormal"/>
            </w:pPr>
            <w:r>
              <w:t>устанавливать стилевые и сюжетные связи между произведениями разных видов искусства;</w:t>
            </w:r>
          </w:p>
          <w:p w:rsidR="00330CA5" w:rsidRDefault="00330CA5">
            <w:pPr>
              <w:pStyle w:val="ConsPlusNormal"/>
            </w:pPr>
            <w:r>
              <w:t>пользоваться различными источниками информации о мировой художественной культуре;</w:t>
            </w:r>
          </w:p>
          <w:p w:rsidR="00330CA5" w:rsidRDefault="00330CA5">
            <w:pPr>
              <w:pStyle w:val="ConsPlusNormal"/>
            </w:pPr>
            <w:r>
              <w:t>выполнять учебные и творческие задания (доклады, сообщения);</w:t>
            </w:r>
          </w:p>
          <w:p w:rsidR="00330CA5" w:rsidRDefault="00330CA5">
            <w:pPr>
              <w:pStyle w:val="ConsPlusNormal"/>
            </w:pPr>
            <w:r>
              <w:t>использовать приобретенные знания и умения в практической деятельности и повседневной жизни для:</w:t>
            </w:r>
          </w:p>
          <w:p w:rsidR="00330CA5" w:rsidRDefault="00330CA5">
            <w:pPr>
              <w:pStyle w:val="ConsPlusNormal"/>
            </w:pPr>
            <w:r>
              <w:t>выбора путей своего культурного развития; организации личного и коллективного досуга;</w:t>
            </w:r>
          </w:p>
          <w:p w:rsidR="00330CA5" w:rsidRDefault="00330CA5">
            <w:pPr>
              <w:pStyle w:val="ConsPlusNormal"/>
            </w:pPr>
            <w:r>
              <w:t>выражения собственного суждения о произведениях классики и современного искусства;</w:t>
            </w:r>
          </w:p>
          <w:p w:rsidR="00330CA5" w:rsidRDefault="00330CA5">
            <w:pPr>
              <w:pStyle w:val="ConsPlusNormal"/>
            </w:pPr>
            <w:r>
              <w:t>самостоятельного художественного творчества;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основные виды и жанры искусства;</w:t>
            </w:r>
          </w:p>
          <w:p w:rsidR="00330CA5" w:rsidRDefault="00330CA5">
            <w:pPr>
              <w:pStyle w:val="ConsPlusNormal"/>
            </w:pPr>
            <w:r>
              <w:t>изученные направления и стили мировой художественной культуры;</w:t>
            </w:r>
          </w:p>
          <w:p w:rsidR="00330CA5" w:rsidRDefault="00330CA5">
            <w:pPr>
              <w:pStyle w:val="ConsPlusNormal"/>
            </w:pPr>
            <w:r>
              <w:t>шедевры мировой художественной культуры;</w:t>
            </w:r>
          </w:p>
          <w:p w:rsidR="00330CA5" w:rsidRDefault="00330CA5">
            <w:pPr>
              <w:pStyle w:val="ConsPlusNormal"/>
            </w:pPr>
            <w:r>
              <w:t>особенности языка различных видов искусства;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ОП.03. Основы общей теории искусств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1, 9</w:t>
            </w:r>
          </w:p>
          <w:p w:rsidR="00330CA5" w:rsidRDefault="00330CA5">
            <w:pPr>
              <w:pStyle w:val="ConsPlusNormal"/>
            </w:pPr>
            <w:r>
              <w:t>ПК 1.2, 1.3,</w:t>
            </w:r>
          </w:p>
          <w:p w:rsidR="00330CA5" w:rsidRDefault="00330CA5">
            <w:pPr>
              <w:pStyle w:val="ConsPlusNormal"/>
            </w:pPr>
            <w:r>
              <w:t>1.5, 1.6, 2.1,</w:t>
            </w:r>
          </w:p>
          <w:p w:rsidR="00330CA5" w:rsidRDefault="00330CA5">
            <w:pPr>
              <w:pStyle w:val="ConsPlusNormal"/>
            </w:pPr>
            <w:r>
              <w:t>2.6</w:t>
            </w:r>
          </w:p>
        </w:tc>
      </w:tr>
      <w:tr w:rsidR="00330CA5">
        <w:tc>
          <w:tcPr>
            <w:tcW w:w="1432" w:type="dxa"/>
            <w:vMerge/>
          </w:tcPr>
          <w:p w:rsidR="00330CA5" w:rsidRDefault="00330CA5"/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основные этапы развития представлений о предмете психологии;</w:t>
            </w:r>
          </w:p>
          <w:p w:rsidR="00330CA5" w:rsidRDefault="00330CA5">
            <w:pPr>
              <w:pStyle w:val="ConsPlusNormal"/>
            </w:pPr>
            <w:r>
              <w:t>основные ее направления и отрасли;</w:t>
            </w:r>
          </w:p>
          <w:p w:rsidR="00330CA5" w:rsidRDefault="00330CA5">
            <w:pPr>
              <w:pStyle w:val="ConsPlusNormal"/>
            </w:pPr>
            <w:r>
              <w:lastRenderedPageBreak/>
              <w:t>историю развития, предметную область и специфику музыкальной психологии;</w:t>
            </w:r>
          </w:p>
          <w:p w:rsidR="00330CA5" w:rsidRDefault="00330CA5">
            <w:pPr>
              <w:pStyle w:val="ConsPlusNormal"/>
            </w:pPr>
            <w:r>
              <w:t>содержание основных психологических категорий;</w:t>
            </w:r>
          </w:p>
          <w:p w:rsidR="00330CA5" w:rsidRDefault="00330CA5">
            <w:pPr>
              <w:pStyle w:val="ConsPlusNormal"/>
            </w:pPr>
            <w:r>
              <w:t>этапы развития психики и становление сознания человека;</w:t>
            </w:r>
          </w:p>
          <w:p w:rsidR="00330CA5" w:rsidRDefault="00330CA5">
            <w:pPr>
              <w:pStyle w:val="ConsPlusNormal"/>
            </w:pPr>
            <w:r>
              <w:t>роль самосознания в поведении человека, в развитии его личности;</w:t>
            </w:r>
          </w:p>
          <w:p w:rsidR="00330CA5" w:rsidRDefault="00330CA5">
            <w:pPr>
              <w:pStyle w:val="ConsPlusNormal"/>
            </w:pPr>
            <w:r>
              <w:t>некоторые теории личности;</w:t>
            </w:r>
          </w:p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объяснить место и роль психологии в системе получаемых знаний;</w:t>
            </w:r>
          </w:p>
          <w:p w:rsidR="00330CA5" w:rsidRDefault="00330CA5">
            <w:pPr>
              <w:pStyle w:val="ConsPlusNormal"/>
            </w:pPr>
            <w:r>
              <w:t>раскрыть значение психологических знаний для музыканта-педагога;</w:t>
            </w:r>
          </w:p>
          <w:p w:rsidR="00330CA5" w:rsidRDefault="00330CA5">
            <w:pPr>
              <w:pStyle w:val="ConsPlusNormal"/>
            </w:pPr>
            <w:r>
              <w:t>пользоваться некоторыми методами музыкальной психологии;</w:t>
            </w:r>
          </w:p>
          <w:p w:rsidR="00330CA5" w:rsidRDefault="00330CA5">
            <w:pPr>
              <w:pStyle w:val="ConsPlusNormal"/>
            </w:pPr>
            <w:r>
              <w:t>объяснить понятия "самосознание", "Я - концепция", "уровень притязаний", "самооценка";</w:t>
            </w:r>
          </w:p>
          <w:p w:rsidR="00330CA5" w:rsidRDefault="00330CA5">
            <w:pPr>
              <w:pStyle w:val="ConsPlusNormal"/>
            </w:pPr>
            <w:r>
              <w:t>роль бессознательного в поведении человека;</w:t>
            </w:r>
          </w:p>
          <w:p w:rsidR="00330CA5" w:rsidRDefault="00330CA5">
            <w:pPr>
              <w:pStyle w:val="ConsPlusNormal"/>
            </w:pPr>
            <w:r>
              <w:t>разницу между человеком, индивидом, индивидуальностью, личностью;</w:t>
            </w:r>
          </w:p>
          <w:p w:rsidR="00330CA5" w:rsidRDefault="00330CA5">
            <w:pPr>
              <w:pStyle w:val="ConsPlusNormal"/>
            </w:pPr>
            <w:r>
              <w:t>роль потребностей как источника активности личности, раскрыть их структуру;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ОП.04. Основы общей педагогики и психологии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1, 9</w:t>
            </w:r>
          </w:p>
          <w:p w:rsidR="00330CA5" w:rsidRDefault="00330CA5">
            <w:pPr>
              <w:pStyle w:val="ConsPlusNormal"/>
            </w:pPr>
            <w:r>
              <w:t>ПК 1.2, 1.3,</w:t>
            </w:r>
          </w:p>
          <w:p w:rsidR="00330CA5" w:rsidRDefault="00330CA5">
            <w:pPr>
              <w:pStyle w:val="ConsPlusNormal"/>
            </w:pPr>
            <w:r>
              <w:t>1.5, 1.6,</w:t>
            </w:r>
          </w:p>
          <w:p w:rsidR="00330CA5" w:rsidRDefault="00330CA5">
            <w:pPr>
              <w:pStyle w:val="ConsPlusNormal"/>
            </w:pPr>
            <w:r>
              <w:t>2.1 - 2.6</w:t>
            </w:r>
          </w:p>
        </w:tc>
      </w:tr>
      <w:tr w:rsidR="00330CA5">
        <w:tc>
          <w:tcPr>
            <w:tcW w:w="1432" w:type="dxa"/>
            <w:vMerge/>
          </w:tcPr>
          <w:p w:rsidR="00330CA5" w:rsidRDefault="00330CA5"/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330CA5" w:rsidRDefault="00330CA5">
            <w:pPr>
              <w:pStyle w:val="ConsPlusNormal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330CA5" w:rsidRDefault="00330CA5">
            <w:pPr>
              <w:pStyle w:val="ConsPlusNormal"/>
            </w:pPr>
            <w:r>
              <w:lastRenderedPageBreak/>
              <w:t>использовать средства индивидуальной и коллективной защиты от оружия массового поражения;</w:t>
            </w:r>
          </w:p>
          <w:p w:rsidR="00330CA5" w:rsidRDefault="00330CA5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330CA5" w:rsidRDefault="00330CA5">
            <w:pPr>
              <w:pStyle w:val="ConsPlusNormal"/>
            </w:pPr>
            <w: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330CA5" w:rsidRDefault="00330CA5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330CA5" w:rsidRDefault="00330CA5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330CA5" w:rsidRDefault="00330CA5">
            <w:pPr>
              <w:pStyle w:val="ConsPlusNormal"/>
            </w:pPr>
            <w:r>
              <w:t>оказывать первую помощь пострадавшим;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330CA5" w:rsidRDefault="00330CA5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330CA5" w:rsidRDefault="00330CA5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330CA5" w:rsidRDefault="00330CA5">
            <w:pPr>
              <w:pStyle w:val="ConsPlusNormal"/>
            </w:pPr>
            <w:r>
              <w:t xml:space="preserve">задачи и основные мероприятия гражданской </w:t>
            </w:r>
            <w:r>
              <w:lastRenderedPageBreak/>
              <w:t>обороны;</w:t>
            </w:r>
          </w:p>
          <w:p w:rsidR="00330CA5" w:rsidRDefault="00330CA5">
            <w:pPr>
              <w:pStyle w:val="ConsPlusNormal"/>
            </w:pPr>
            <w:r>
              <w:t>способы защиты населения от оружия массового поражения;</w:t>
            </w:r>
          </w:p>
          <w:p w:rsidR="00330CA5" w:rsidRDefault="00330CA5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330CA5" w:rsidRDefault="00330CA5">
            <w:pPr>
              <w:pStyle w:val="ConsPlusNormal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:rsidR="00330CA5" w:rsidRDefault="00330CA5">
            <w:pPr>
              <w:pStyle w:val="ConsPlusNormal"/>
            </w:pPr>
            <w: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330CA5" w:rsidRDefault="00330CA5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330CA5" w:rsidRDefault="00330CA5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ОП.05. Безопасность жизнедеятельности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1 - 9</w:t>
            </w:r>
          </w:p>
          <w:p w:rsidR="00330CA5" w:rsidRDefault="00330CA5">
            <w:pPr>
              <w:pStyle w:val="ConsPlusNormal"/>
            </w:pPr>
            <w:r>
              <w:t>ПК 1.2, 1.4,</w:t>
            </w:r>
          </w:p>
          <w:p w:rsidR="00330CA5" w:rsidRDefault="00330CA5">
            <w:pPr>
              <w:pStyle w:val="ConsPlusNormal"/>
            </w:pPr>
            <w:r>
              <w:t>2.5, 2.6</w:t>
            </w:r>
          </w:p>
        </w:tc>
      </w:tr>
      <w:tr w:rsidR="00330CA5">
        <w:tc>
          <w:tcPr>
            <w:tcW w:w="1432" w:type="dxa"/>
          </w:tcPr>
          <w:p w:rsidR="00330CA5" w:rsidRDefault="00330CA5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2070</w:t>
            </w: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center"/>
            </w:pPr>
            <w:r>
              <w:t>1380</w:t>
            </w:r>
          </w:p>
        </w:tc>
        <w:tc>
          <w:tcPr>
            <w:tcW w:w="267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4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32" w:type="dxa"/>
          </w:tcPr>
          <w:p w:rsidR="00330CA5" w:rsidRDefault="00330CA5">
            <w:pPr>
              <w:pStyle w:val="ConsPlusNormal"/>
            </w:pPr>
            <w:r>
              <w:t>ПМ.01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Мировая художественная культура</w:t>
            </w:r>
          </w:p>
          <w:p w:rsidR="00330CA5" w:rsidRDefault="00330CA5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анализировать строение произведений основных жанров искусств;</w:t>
            </w:r>
          </w:p>
          <w:p w:rsidR="00330CA5" w:rsidRDefault="00330CA5">
            <w:pPr>
              <w:pStyle w:val="ConsPlusNormal"/>
            </w:pPr>
            <w:r>
              <w:t>выявлять взаимосвязь образов;</w:t>
            </w:r>
          </w:p>
          <w:p w:rsidR="00330CA5" w:rsidRDefault="00330CA5">
            <w:pPr>
              <w:pStyle w:val="ConsPlusNormal"/>
            </w:pPr>
            <w:r>
              <w:t>ориентироваться в произведениях искусства различных направлений и стилей;</w:t>
            </w:r>
          </w:p>
          <w:p w:rsidR="00330CA5" w:rsidRDefault="00330CA5">
            <w:pPr>
              <w:pStyle w:val="ConsPlusNormal"/>
            </w:pPr>
            <w:r>
              <w:t>характеризовать жанровые особенности, образное содержание и форму произведений искусства;</w:t>
            </w:r>
          </w:p>
          <w:p w:rsidR="00330CA5" w:rsidRDefault="00330CA5">
            <w:pPr>
              <w:pStyle w:val="ConsPlusNormal"/>
            </w:pPr>
            <w:r>
              <w:lastRenderedPageBreak/>
              <w:t>ориентироваться в основных этапах развития искусства;</w:t>
            </w:r>
          </w:p>
          <w:p w:rsidR="00330CA5" w:rsidRDefault="00330CA5">
            <w:pPr>
              <w:pStyle w:val="ConsPlusNormal"/>
            </w:pPr>
            <w:r>
              <w:t>характеризовать произведение искусства, в том числе с точки зрения жанра, содержания, образов, выразительных средств;</w:t>
            </w:r>
          </w:p>
          <w:p w:rsidR="00330CA5" w:rsidRDefault="00330CA5">
            <w:pPr>
              <w:pStyle w:val="ConsPlusNormal"/>
            </w:pPr>
            <w:r>
              <w:t>характеризовать основные этапы развития искусства;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основные этапы развития искусств, их художественные особенности;</w:t>
            </w:r>
          </w:p>
          <w:p w:rsidR="00330CA5" w:rsidRDefault="00330CA5">
            <w:pPr>
              <w:pStyle w:val="ConsPlusNormal"/>
            </w:pPr>
            <w:r>
              <w:t>значение русского искусства в развитии мирового искусства;</w:t>
            </w:r>
          </w:p>
          <w:p w:rsidR="00330CA5" w:rsidRDefault="00330CA5">
            <w:pPr>
              <w:pStyle w:val="ConsPlusNormal"/>
            </w:pPr>
            <w:r>
              <w:t>имена и основные произведения выдающихся деятелей искусства различных эпох;</w:t>
            </w:r>
          </w:p>
          <w:p w:rsidR="00330CA5" w:rsidRDefault="00330CA5">
            <w:pPr>
              <w:pStyle w:val="ConsPlusNormal"/>
            </w:pPr>
            <w:r>
              <w:t>основные отличительные особенности искусства различных исторических эпох, стилей и направлений;</w:t>
            </w:r>
          </w:p>
          <w:p w:rsidR="00330CA5" w:rsidRDefault="00330CA5">
            <w:pPr>
              <w:pStyle w:val="ConsPlusNormal"/>
            </w:pPr>
            <w:r>
              <w:t>основные этапы становления и развития образования в области искусств в России;</w:t>
            </w:r>
          </w:p>
          <w:p w:rsidR="00330CA5" w:rsidRDefault="00330CA5">
            <w:pPr>
              <w:pStyle w:val="ConsPlusNormal"/>
            </w:pPr>
            <w:r>
              <w:t>основные стили и жанры искусств, их отличительные особенности;</w:t>
            </w:r>
          </w:p>
          <w:p w:rsidR="00330CA5" w:rsidRDefault="00330CA5">
            <w:pPr>
              <w:pStyle w:val="ConsPlusNormal"/>
            </w:pPr>
            <w:r>
              <w:t>способы создания образа в искусствах;</w:t>
            </w:r>
          </w:p>
          <w:p w:rsidR="00330CA5" w:rsidRDefault="00330CA5">
            <w:pPr>
              <w:pStyle w:val="ConsPlusNormal"/>
            </w:pPr>
            <w:r>
              <w:t>программный минимум произведений искусства;</w:t>
            </w:r>
          </w:p>
          <w:p w:rsidR="00330CA5" w:rsidRDefault="00330CA5">
            <w:pPr>
              <w:pStyle w:val="ConsPlusNormal"/>
            </w:pPr>
            <w:r>
              <w:t>основные элементы языка искусств и принципы формообразования.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МДК.01.01. История искусств: музыкального, театрального, изобразительного, хореографического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1, 2, 4 - 9</w:t>
            </w:r>
          </w:p>
          <w:p w:rsidR="00330CA5" w:rsidRDefault="00330CA5">
            <w:pPr>
              <w:pStyle w:val="ConsPlusNormal"/>
            </w:pPr>
            <w:r>
              <w:t>ПК 1.1 - 1.6</w:t>
            </w:r>
          </w:p>
        </w:tc>
      </w:tr>
      <w:tr w:rsidR="00330CA5">
        <w:tc>
          <w:tcPr>
            <w:tcW w:w="1432" w:type="dxa"/>
          </w:tcPr>
          <w:p w:rsidR="00330CA5" w:rsidRDefault="00330CA5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Педагогика художественного образования</w:t>
            </w:r>
          </w:p>
          <w:p w:rsidR="00330CA5" w:rsidRDefault="00330CA5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основы психологии творчества и психологии общения;</w:t>
            </w:r>
          </w:p>
          <w:p w:rsidR="00330CA5" w:rsidRDefault="00330CA5">
            <w:pPr>
              <w:pStyle w:val="ConsPlusNormal"/>
            </w:pPr>
            <w:r>
              <w:t xml:space="preserve">теоретические основы профессионального </w:t>
            </w:r>
            <w:r>
              <w:lastRenderedPageBreak/>
              <w:t>обучения творчески одаренных детей при высоких физических нагрузках и в обстановке соревнования;</w:t>
            </w:r>
          </w:p>
          <w:p w:rsidR="00330CA5" w:rsidRDefault="00330CA5">
            <w:pPr>
              <w:pStyle w:val="ConsPlusNormal"/>
            </w:pPr>
            <w:r>
              <w:t>особенности ранней профессионализации;</w:t>
            </w:r>
          </w:p>
          <w:p w:rsidR="00330CA5" w:rsidRDefault="00330CA5">
            <w:pPr>
              <w:pStyle w:val="ConsPlusNormal"/>
            </w:pPr>
            <w:r>
              <w:t>принципы развития творческого мышления;</w:t>
            </w:r>
          </w:p>
          <w:p w:rsidR="00330CA5" w:rsidRDefault="00330CA5">
            <w:pPr>
              <w:pStyle w:val="ConsPlusNormal"/>
            </w:pPr>
            <w:r>
              <w:t>владеть:</w:t>
            </w:r>
          </w:p>
          <w:p w:rsidR="00330CA5" w:rsidRDefault="00330CA5">
            <w:pPr>
              <w:pStyle w:val="ConsPlusNormal"/>
            </w:pPr>
            <w:r>
              <w:t>основами эффективного взаимодействия с участниками творческого процесса;</w:t>
            </w:r>
          </w:p>
          <w:p w:rsidR="00330CA5" w:rsidRDefault="00330CA5">
            <w:pPr>
              <w:pStyle w:val="ConsPlusNormal"/>
            </w:pPr>
            <w:r>
              <w:t>методическими основами профессионального обучения творчески одаренных детей при высоких физических нагрузках и в обстановке соревнования;</w:t>
            </w:r>
          </w:p>
          <w:p w:rsidR="00330CA5" w:rsidRDefault="00330CA5">
            <w:pPr>
              <w:pStyle w:val="ConsPlusNormal"/>
            </w:pPr>
            <w:r>
              <w:t>методами снятия эмоционального напряжения и мышечных зажимов, тревожности и напряжения;</w:t>
            </w:r>
          </w:p>
          <w:p w:rsidR="00330CA5" w:rsidRDefault="00330CA5">
            <w:pPr>
              <w:pStyle w:val="ConsPlusNormal"/>
            </w:pPr>
            <w:r>
              <w:t>основами импровизации;</w:t>
            </w:r>
          </w:p>
          <w:p w:rsidR="00330CA5" w:rsidRDefault="00330CA5">
            <w:pPr>
              <w:pStyle w:val="ConsPlusNormal"/>
            </w:pPr>
            <w:r>
              <w:t>навыками психогигиены и саморегуляции.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МДК.02.01. Психология творчества и специальная педагогика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1, 2, 4 - 8</w:t>
            </w:r>
          </w:p>
          <w:p w:rsidR="00330CA5" w:rsidRDefault="00330CA5">
            <w:pPr>
              <w:pStyle w:val="ConsPlusNormal"/>
            </w:pPr>
            <w:r>
              <w:t>ПК 2.1 - 2.6</w:t>
            </w:r>
          </w:p>
        </w:tc>
      </w:tr>
      <w:tr w:rsidR="00330CA5">
        <w:tc>
          <w:tcPr>
            <w:tcW w:w="1432" w:type="dxa"/>
          </w:tcPr>
          <w:p w:rsidR="00330CA5" w:rsidRDefault="00330CA5">
            <w:pPr>
              <w:pStyle w:val="ConsPlusNormal"/>
            </w:pPr>
            <w:r>
              <w:lastRenderedPageBreak/>
              <w:t>ПМ.03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Экскурсоведение</w:t>
            </w:r>
          </w:p>
          <w:p w:rsidR="00330CA5" w:rsidRDefault="00330CA5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330CA5" w:rsidRDefault="00330CA5">
            <w:pPr>
              <w:pStyle w:val="ConsPlusNormal"/>
            </w:pPr>
            <w:r>
              <w:t>уметь:</w:t>
            </w:r>
          </w:p>
          <w:p w:rsidR="00330CA5" w:rsidRDefault="00330CA5">
            <w:pPr>
              <w:pStyle w:val="ConsPlusNormal"/>
            </w:pPr>
            <w:r>
              <w:t>использовать на практике методику проведения экскурсий;</w:t>
            </w:r>
          </w:p>
          <w:p w:rsidR="00330CA5" w:rsidRDefault="00330CA5">
            <w:pPr>
              <w:pStyle w:val="ConsPlusNormal"/>
            </w:pPr>
            <w:r>
              <w:t>использовать методические приемы как особые способы действий экскурсовода;</w:t>
            </w:r>
          </w:p>
          <w:p w:rsidR="00330CA5" w:rsidRDefault="00330CA5">
            <w:pPr>
              <w:pStyle w:val="ConsPlusNormal"/>
            </w:pPr>
            <w:r>
              <w:t>использовать основные методы и приемы показа экскурсионных объектов;</w:t>
            </w:r>
          </w:p>
          <w:p w:rsidR="00330CA5" w:rsidRDefault="00330CA5">
            <w:pPr>
              <w:pStyle w:val="ConsPlusNormal"/>
            </w:pPr>
            <w:r>
              <w:t>использовать особые методические приемы проведения экскурсий: прием движения, встреча с участниками событий, прослушивание звукозаписей, приемы активизации познавательной деятельности экскурсантов, элементы ритуала;</w:t>
            </w:r>
          </w:p>
          <w:p w:rsidR="00330CA5" w:rsidRDefault="00330CA5">
            <w:pPr>
              <w:pStyle w:val="ConsPlusNormal"/>
            </w:pPr>
            <w:r>
              <w:lastRenderedPageBreak/>
              <w:t>владеть навыками:</w:t>
            </w:r>
          </w:p>
          <w:p w:rsidR="00330CA5" w:rsidRDefault="00330CA5">
            <w:pPr>
              <w:pStyle w:val="ConsPlusNormal"/>
            </w:pPr>
            <w:r>
              <w:t>эмоционального воздействия на участников экскурсии, его приемами;</w:t>
            </w:r>
          </w:p>
          <w:p w:rsidR="00330CA5" w:rsidRDefault="00330CA5">
            <w:pPr>
              <w:pStyle w:val="ConsPlusNormal"/>
            </w:pPr>
            <w:r>
              <w:t>использования в экскурсии технических средств как особым приемом;</w:t>
            </w:r>
          </w:p>
          <w:p w:rsidR="00330CA5" w:rsidRDefault="00330CA5">
            <w:pPr>
              <w:pStyle w:val="ConsPlusNormal"/>
            </w:pPr>
            <w:r>
              <w:t>отработкой, усвоением и совершенствованием методических приемов проведения экскурсии;</w:t>
            </w:r>
          </w:p>
          <w:p w:rsidR="00330CA5" w:rsidRDefault="00330CA5">
            <w:pPr>
              <w:pStyle w:val="ConsPlusNormal"/>
            </w:pPr>
            <w:r>
              <w:t>техникой проведения экскурсии, навыками контакта экскурсовода с группой;</w:t>
            </w:r>
          </w:p>
          <w:p w:rsidR="00330CA5" w:rsidRDefault="00330CA5">
            <w:pPr>
              <w:pStyle w:val="ConsPlusNormal"/>
            </w:pPr>
            <w:r>
              <w:t>знать:</w:t>
            </w:r>
          </w:p>
          <w:p w:rsidR="00330CA5" w:rsidRDefault="00330CA5">
            <w:pPr>
              <w:pStyle w:val="ConsPlusNormal"/>
            </w:pPr>
            <w:r>
              <w:t>предмет и задачи, теоретические аспекты экскурсионной деятельности, образовательно-воспитательное значение экскурсоведения, исторические предпосылки возникновения экскурсий, взаимосвязь развития экскурсионной деятельности с туризмом, краеведением, музееведением, педагогикой;</w:t>
            </w:r>
          </w:p>
          <w:p w:rsidR="00330CA5" w:rsidRDefault="00330CA5">
            <w:pPr>
              <w:pStyle w:val="ConsPlusNormal"/>
            </w:pPr>
            <w:r>
              <w:t>сущность и специфику экскурсии;</w:t>
            </w:r>
          </w:p>
          <w:p w:rsidR="00330CA5" w:rsidRDefault="00330CA5">
            <w:pPr>
              <w:pStyle w:val="ConsPlusNormal"/>
            </w:pPr>
            <w:r>
              <w:t>правовое регулирование туристско-экскурсионной деятельности;</w:t>
            </w:r>
          </w:p>
          <w:p w:rsidR="00330CA5" w:rsidRDefault="00330CA5">
            <w:pPr>
              <w:pStyle w:val="ConsPlusNormal"/>
            </w:pPr>
            <w:r>
              <w:t>определение, признаки и виды экскурсий;</w:t>
            </w:r>
          </w:p>
          <w:p w:rsidR="00330CA5" w:rsidRDefault="00330CA5">
            <w:pPr>
              <w:pStyle w:val="ConsPlusNormal"/>
            </w:pPr>
            <w:r>
              <w:t>структуру, методологическую основу экскурсий, принципы разработки;</w:t>
            </w:r>
          </w:p>
          <w:p w:rsidR="00330CA5" w:rsidRDefault="00330CA5">
            <w:pPr>
              <w:pStyle w:val="ConsPlusNormal"/>
            </w:pPr>
            <w:r>
              <w:t>классификацию экскурсионных объектов, принципы отбора, требования к экскурсии;</w:t>
            </w:r>
          </w:p>
          <w:p w:rsidR="00330CA5" w:rsidRDefault="00330CA5">
            <w:pPr>
              <w:pStyle w:val="ConsPlusNormal"/>
            </w:pPr>
            <w:r>
              <w:t>классификацию экскурсий;</w:t>
            </w:r>
          </w:p>
          <w:p w:rsidR="00330CA5" w:rsidRDefault="00330CA5">
            <w:pPr>
              <w:pStyle w:val="ConsPlusNormal"/>
            </w:pPr>
            <w:r>
              <w:t>основы разработки и проведения экскурсии;</w:t>
            </w:r>
          </w:p>
          <w:p w:rsidR="00330CA5" w:rsidRDefault="00330CA5">
            <w:pPr>
              <w:pStyle w:val="ConsPlusNormal"/>
            </w:pPr>
            <w:r>
              <w:t>методику экскурсионной работы и этапы подготовки.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73" w:type="dxa"/>
          </w:tcPr>
          <w:p w:rsidR="00330CA5" w:rsidRDefault="00330CA5">
            <w:pPr>
              <w:pStyle w:val="ConsPlusNormal"/>
            </w:pPr>
            <w:r>
              <w:t>МДК.03.01. Экскурсоведение</w:t>
            </w:r>
          </w:p>
        </w:tc>
        <w:tc>
          <w:tcPr>
            <w:tcW w:w="1664" w:type="dxa"/>
          </w:tcPr>
          <w:p w:rsidR="00330CA5" w:rsidRDefault="00330CA5">
            <w:pPr>
              <w:pStyle w:val="ConsPlusNormal"/>
            </w:pPr>
            <w:r>
              <w:t>ОК 1, 2, 4 - 9</w:t>
            </w:r>
          </w:p>
          <w:p w:rsidR="00330CA5" w:rsidRDefault="00330CA5">
            <w:pPr>
              <w:pStyle w:val="ConsPlusNormal"/>
            </w:pPr>
            <w:r>
              <w:t>ПК 2.1 - 2.5, 3.1, 3.2</w:t>
            </w:r>
          </w:p>
        </w:tc>
      </w:tr>
      <w:tr w:rsidR="00330CA5">
        <w:tc>
          <w:tcPr>
            <w:tcW w:w="1432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Вариативная часть учебных циклов ППССЗ (определяется образовательной организацией самостоятельно)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1944</w:t>
            </w: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center"/>
            </w:pPr>
            <w:r>
              <w:t>1296</w:t>
            </w:r>
          </w:p>
        </w:tc>
        <w:tc>
          <w:tcPr>
            <w:tcW w:w="267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4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32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Всего часов обучения по учебным циклам ППССЗ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6534</w:t>
            </w: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center"/>
            </w:pPr>
            <w:r>
              <w:t>4356</w:t>
            </w:r>
          </w:p>
        </w:tc>
        <w:tc>
          <w:tcPr>
            <w:tcW w:w="267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4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32" w:type="dxa"/>
          </w:tcPr>
          <w:p w:rsidR="00330CA5" w:rsidRDefault="00330CA5">
            <w:pPr>
              <w:pStyle w:val="ConsPlusNormal"/>
            </w:pPr>
            <w:r>
              <w:t>УП.00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Учебная практика</w:t>
            </w:r>
          </w:p>
        </w:tc>
        <w:tc>
          <w:tcPr>
            <w:tcW w:w="1666" w:type="dxa"/>
            <w:vMerge w:val="restart"/>
            <w:vAlign w:val="center"/>
          </w:tcPr>
          <w:p w:rsidR="00330CA5" w:rsidRDefault="00330CA5">
            <w:pPr>
              <w:pStyle w:val="ConsPlusNormal"/>
              <w:jc w:val="center"/>
            </w:pPr>
            <w:r>
              <w:t>27 нед.</w:t>
            </w:r>
          </w:p>
        </w:tc>
        <w:tc>
          <w:tcPr>
            <w:tcW w:w="1596" w:type="dxa"/>
            <w:vMerge w:val="restart"/>
            <w:vAlign w:val="center"/>
          </w:tcPr>
          <w:p w:rsidR="00330CA5" w:rsidRDefault="00330CA5">
            <w:pPr>
              <w:pStyle w:val="ConsPlusNormal"/>
              <w:jc w:val="center"/>
            </w:pPr>
            <w:r>
              <w:t>972</w:t>
            </w:r>
          </w:p>
        </w:tc>
        <w:tc>
          <w:tcPr>
            <w:tcW w:w="2673" w:type="dxa"/>
            <w:vMerge w:val="restart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4" w:type="dxa"/>
            <w:vMerge w:val="restart"/>
          </w:tcPr>
          <w:p w:rsidR="00330CA5" w:rsidRDefault="00330CA5">
            <w:pPr>
              <w:pStyle w:val="ConsPlusNormal"/>
            </w:pPr>
            <w:r>
              <w:t>ОК 1 - 9</w:t>
            </w:r>
          </w:p>
          <w:p w:rsidR="00330CA5" w:rsidRDefault="00330CA5">
            <w:pPr>
              <w:pStyle w:val="ConsPlusNormal"/>
            </w:pPr>
            <w:r>
              <w:t>ПК 1.1 - 1.6,</w:t>
            </w:r>
          </w:p>
          <w:p w:rsidR="00330CA5" w:rsidRDefault="00330CA5">
            <w:pPr>
              <w:pStyle w:val="ConsPlusNormal"/>
            </w:pPr>
            <w:r>
              <w:t>2.1 - 2.5,</w:t>
            </w:r>
          </w:p>
          <w:p w:rsidR="00330CA5" w:rsidRDefault="00330CA5">
            <w:pPr>
              <w:pStyle w:val="ConsPlusNormal"/>
            </w:pPr>
            <w:r>
              <w:t>3.1 - 3.7</w:t>
            </w:r>
          </w:p>
        </w:tc>
      </w:tr>
      <w:tr w:rsidR="00330CA5">
        <w:tc>
          <w:tcPr>
            <w:tcW w:w="1432" w:type="dxa"/>
          </w:tcPr>
          <w:p w:rsidR="00330CA5" w:rsidRDefault="00330CA5">
            <w:pPr>
              <w:pStyle w:val="ConsPlusNormal"/>
            </w:pPr>
            <w:r>
              <w:t>ПП.00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666" w:type="dxa"/>
            <w:vMerge/>
          </w:tcPr>
          <w:p w:rsidR="00330CA5" w:rsidRDefault="00330CA5"/>
        </w:tc>
        <w:tc>
          <w:tcPr>
            <w:tcW w:w="1596" w:type="dxa"/>
            <w:vMerge/>
          </w:tcPr>
          <w:p w:rsidR="00330CA5" w:rsidRDefault="00330CA5"/>
        </w:tc>
        <w:tc>
          <w:tcPr>
            <w:tcW w:w="2673" w:type="dxa"/>
            <w:vMerge/>
          </w:tcPr>
          <w:p w:rsidR="00330CA5" w:rsidRDefault="00330CA5"/>
        </w:tc>
        <w:tc>
          <w:tcPr>
            <w:tcW w:w="1664" w:type="dxa"/>
            <w:vMerge/>
          </w:tcPr>
          <w:p w:rsidR="00330CA5" w:rsidRDefault="00330CA5"/>
        </w:tc>
      </w:tr>
      <w:tr w:rsidR="00330CA5">
        <w:tc>
          <w:tcPr>
            <w:tcW w:w="1432" w:type="dxa"/>
          </w:tcPr>
          <w:p w:rsidR="00330CA5" w:rsidRDefault="00330CA5">
            <w:pPr>
              <w:pStyle w:val="ConsPlusNormal"/>
            </w:pPr>
            <w:r>
              <w:t>ПДП.00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7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4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32" w:type="dxa"/>
          </w:tcPr>
          <w:p w:rsidR="00330CA5" w:rsidRDefault="00330CA5">
            <w:pPr>
              <w:pStyle w:val="ConsPlusNormal"/>
            </w:pPr>
            <w:r>
              <w:t>ПА.00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5 нед.</w:t>
            </w: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7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4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32" w:type="dxa"/>
          </w:tcPr>
          <w:p w:rsidR="00330CA5" w:rsidRDefault="00330CA5">
            <w:pPr>
              <w:pStyle w:val="ConsPlusNormal"/>
            </w:pPr>
            <w:r>
              <w:t>ГИА.00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7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4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32" w:type="dxa"/>
          </w:tcPr>
          <w:p w:rsidR="00330CA5" w:rsidRDefault="00330CA5">
            <w:pPr>
              <w:pStyle w:val="ConsPlusNormal"/>
            </w:pPr>
            <w:r>
              <w:t>ГИА.01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7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4" w:type="dxa"/>
          </w:tcPr>
          <w:p w:rsidR="00330CA5" w:rsidRDefault="00330CA5">
            <w:pPr>
              <w:pStyle w:val="ConsPlusNormal"/>
              <w:jc w:val="both"/>
            </w:pPr>
          </w:p>
        </w:tc>
      </w:tr>
      <w:tr w:rsidR="00330CA5">
        <w:tc>
          <w:tcPr>
            <w:tcW w:w="1432" w:type="dxa"/>
          </w:tcPr>
          <w:p w:rsidR="00330CA5" w:rsidRDefault="00330CA5">
            <w:pPr>
              <w:pStyle w:val="ConsPlusNormal"/>
            </w:pPr>
            <w:r>
              <w:t>ГИА.02</w:t>
            </w:r>
          </w:p>
        </w:tc>
        <w:tc>
          <w:tcPr>
            <w:tcW w:w="4577" w:type="dxa"/>
          </w:tcPr>
          <w:p w:rsidR="00330CA5" w:rsidRDefault="00330CA5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1666" w:type="dxa"/>
          </w:tcPr>
          <w:p w:rsidR="00330CA5" w:rsidRDefault="00330CA5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596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2673" w:type="dxa"/>
          </w:tcPr>
          <w:p w:rsidR="00330CA5" w:rsidRDefault="00330CA5">
            <w:pPr>
              <w:pStyle w:val="ConsPlusNormal"/>
              <w:jc w:val="both"/>
            </w:pPr>
          </w:p>
        </w:tc>
        <w:tc>
          <w:tcPr>
            <w:tcW w:w="1664" w:type="dxa"/>
          </w:tcPr>
          <w:p w:rsidR="00330CA5" w:rsidRDefault="00330CA5">
            <w:pPr>
              <w:pStyle w:val="ConsPlusNormal"/>
              <w:jc w:val="both"/>
            </w:pPr>
          </w:p>
        </w:tc>
      </w:tr>
    </w:tbl>
    <w:p w:rsidR="00330CA5" w:rsidRDefault="00330CA5">
      <w:pPr>
        <w:pStyle w:val="ConsPlusNormal"/>
        <w:jc w:val="right"/>
      </w:pPr>
    </w:p>
    <w:p w:rsidR="00330CA5" w:rsidRDefault="00330CA5">
      <w:pPr>
        <w:pStyle w:val="ConsPlusNormal"/>
        <w:jc w:val="right"/>
        <w:outlineLvl w:val="2"/>
      </w:pPr>
      <w:r>
        <w:t>Таблица 6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Срок получения СПО по ППССЗ углубленной подготовки в очной форме обучения составляет 199 недель, в том числе:</w:t>
      </w:r>
    </w:p>
    <w:p w:rsidR="00330CA5" w:rsidRDefault="00330CA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42"/>
        <w:gridCol w:w="2197"/>
      </w:tblGrid>
      <w:tr w:rsidR="00330CA5">
        <w:tc>
          <w:tcPr>
            <w:tcW w:w="7442" w:type="dxa"/>
          </w:tcPr>
          <w:p w:rsidR="00330CA5" w:rsidRDefault="00330CA5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2197" w:type="dxa"/>
          </w:tcPr>
          <w:p w:rsidR="00330CA5" w:rsidRDefault="00330CA5">
            <w:pPr>
              <w:pStyle w:val="ConsPlusNormal"/>
              <w:jc w:val="right"/>
            </w:pPr>
            <w:r>
              <w:t>121 нед.</w:t>
            </w:r>
          </w:p>
        </w:tc>
      </w:tr>
      <w:tr w:rsidR="00330CA5">
        <w:tc>
          <w:tcPr>
            <w:tcW w:w="7442" w:type="dxa"/>
          </w:tcPr>
          <w:p w:rsidR="00330CA5" w:rsidRDefault="00330CA5">
            <w:pPr>
              <w:pStyle w:val="ConsPlusNormal"/>
            </w:pPr>
            <w:r>
              <w:t>Учебная практика</w:t>
            </w:r>
          </w:p>
        </w:tc>
        <w:tc>
          <w:tcPr>
            <w:tcW w:w="2197" w:type="dxa"/>
            <w:vMerge w:val="restart"/>
          </w:tcPr>
          <w:p w:rsidR="00330CA5" w:rsidRDefault="00330CA5">
            <w:pPr>
              <w:pStyle w:val="ConsPlusNormal"/>
              <w:jc w:val="right"/>
            </w:pPr>
            <w:r>
              <w:t>27 нед.</w:t>
            </w:r>
          </w:p>
        </w:tc>
      </w:tr>
      <w:tr w:rsidR="00330CA5">
        <w:tc>
          <w:tcPr>
            <w:tcW w:w="7442" w:type="dxa"/>
          </w:tcPr>
          <w:p w:rsidR="00330CA5" w:rsidRDefault="00330CA5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2197" w:type="dxa"/>
            <w:vMerge/>
          </w:tcPr>
          <w:p w:rsidR="00330CA5" w:rsidRDefault="00330CA5"/>
        </w:tc>
      </w:tr>
      <w:tr w:rsidR="00330CA5">
        <w:tc>
          <w:tcPr>
            <w:tcW w:w="7442" w:type="dxa"/>
          </w:tcPr>
          <w:p w:rsidR="00330CA5" w:rsidRDefault="00330CA5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2197" w:type="dxa"/>
          </w:tcPr>
          <w:p w:rsidR="00330CA5" w:rsidRDefault="00330CA5">
            <w:pPr>
              <w:pStyle w:val="ConsPlusNormal"/>
              <w:jc w:val="right"/>
            </w:pPr>
            <w:r>
              <w:t>6 нед.</w:t>
            </w:r>
          </w:p>
        </w:tc>
      </w:tr>
      <w:tr w:rsidR="00330CA5">
        <w:tc>
          <w:tcPr>
            <w:tcW w:w="7442" w:type="dxa"/>
          </w:tcPr>
          <w:p w:rsidR="00330CA5" w:rsidRDefault="00330CA5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2197" w:type="dxa"/>
          </w:tcPr>
          <w:p w:rsidR="00330CA5" w:rsidRDefault="00330CA5">
            <w:pPr>
              <w:pStyle w:val="ConsPlusNormal"/>
              <w:jc w:val="right"/>
            </w:pPr>
            <w:r>
              <w:t>7 нед.</w:t>
            </w:r>
          </w:p>
        </w:tc>
      </w:tr>
      <w:tr w:rsidR="00330CA5">
        <w:tc>
          <w:tcPr>
            <w:tcW w:w="7442" w:type="dxa"/>
          </w:tcPr>
          <w:p w:rsidR="00330CA5" w:rsidRDefault="00330CA5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2197" w:type="dxa"/>
          </w:tcPr>
          <w:p w:rsidR="00330CA5" w:rsidRDefault="00330CA5">
            <w:pPr>
              <w:pStyle w:val="ConsPlusNormal"/>
              <w:jc w:val="right"/>
            </w:pPr>
            <w:r>
              <w:t>4 нед.</w:t>
            </w:r>
          </w:p>
        </w:tc>
      </w:tr>
      <w:tr w:rsidR="00330CA5">
        <w:tc>
          <w:tcPr>
            <w:tcW w:w="7442" w:type="dxa"/>
          </w:tcPr>
          <w:p w:rsidR="00330CA5" w:rsidRDefault="00330CA5">
            <w:pPr>
              <w:pStyle w:val="ConsPlusNormal"/>
            </w:pPr>
            <w:r>
              <w:lastRenderedPageBreak/>
              <w:t>Каникулы</w:t>
            </w:r>
          </w:p>
        </w:tc>
        <w:tc>
          <w:tcPr>
            <w:tcW w:w="2197" w:type="dxa"/>
          </w:tcPr>
          <w:p w:rsidR="00330CA5" w:rsidRDefault="00330CA5">
            <w:pPr>
              <w:pStyle w:val="ConsPlusNormal"/>
              <w:jc w:val="right"/>
            </w:pPr>
            <w:r>
              <w:t>34 нед.</w:t>
            </w:r>
          </w:p>
        </w:tc>
      </w:tr>
      <w:tr w:rsidR="00330CA5">
        <w:tc>
          <w:tcPr>
            <w:tcW w:w="7442" w:type="dxa"/>
          </w:tcPr>
          <w:p w:rsidR="00330CA5" w:rsidRDefault="00330CA5">
            <w:pPr>
              <w:pStyle w:val="ConsPlusNormal"/>
            </w:pPr>
            <w:r>
              <w:t>Итого</w:t>
            </w:r>
          </w:p>
        </w:tc>
        <w:tc>
          <w:tcPr>
            <w:tcW w:w="2197" w:type="dxa"/>
          </w:tcPr>
          <w:p w:rsidR="00330CA5" w:rsidRDefault="00330CA5">
            <w:pPr>
              <w:pStyle w:val="ConsPlusNormal"/>
              <w:jc w:val="right"/>
            </w:pPr>
            <w:r>
              <w:t>199 нед.</w:t>
            </w:r>
          </w:p>
        </w:tc>
      </w:tr>
    </w:tbl>
    <w:p w:rsidR="00330CA5" w:rsidRDefault="00330CA5">
      <w:pPr>
        <w:sectPr w:rsidR="00330CA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jc w:val="center"/>
        <w:outlineLvl w:val="1"/>
      </w:pPr>
      <w:r>
        <w:t>VII. ТРЕБОВАНИЯ К УСЛОВИЯМ РЕАЛИЗАЦИИ ПРОГРАММЫ ПОДГОТОВКИ</w:t>
      </w:r>
    </w:p>
    <w:p w:rsidR="00330CA5" w:rsidRDefault="00330CA5">
      <w:pPr>
        <w:pStyle w:val="ConsPlusNormal"/>
        <w:jc w:val="center"/>
      </w:pPr>
      <w:r>
        <w:t>СПЕЦИАЛИСТОВ СРЕДНЕГО ЗВЕНА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7.1. Образовательная организация самостоятельно разрабатывает и утверждает ППССЗ в соответствии с ФГОС СПО и с учетом соответствующей примерной ППССЗ.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Перед началом разработки ППССЗ образовательная организация должна определить ее специфику с учетом направленности на удовлетворение потребностей рынка труда и работодателей, конкретизировать конечные результаты обучения в виде компетенций, умений и знаний, приобретаемого практического опыта.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Конкретные виды деятельности, к которым готовится обучающийся, должны соответствовать присваиваемой квалификации, определять содержание программы, разрабатываемой образовательной организацией совместно с заинтересованными работодателями.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При формировании ППССЗ образовательная организация: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имеет право использовать объем времени, отведенный на вариативную часть учебных циклов ППССЗ, увеличивая при этом объем времени, отведенный на дисциплины и модули обязательной части, и (или) вводя новые дисциплины и модули в соответствии с потребностями работодателей и спецификой деятельности образовательной организации;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обязана ежегодно обновлять ППССЗ с учетом запросов работодателей, особенностей развития региона, культуры, науки, экономики, техники, технологий и социальной сферы в рамках, установленных настоящим ФГОС СПО;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обязана в рабочих учебных программах всех дисциплин, междисциплинарных курсов и профессиональных модулей четко формулировать требования к результатам их освоения: компетенциям, приобретаемому практическому опыту, знаниям и умениям;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обязана обеспечивать эффективную самостоятельную работу обучающихся в сочетании с совершенствованием управления ею со стороны преподавателей;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обязана обеспечить обучающимся возможность участвовать в формировании индивидуальной программы;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обязана сформировать социокультурную среду, создавать условия, необходимые для всестороннего развития и социализации личности, сохранения здоровья обучающихся, способствовать развитию воспитательного компонента образовательного процесса, включая развитие студенческого самоуправления, участие обучающихся в работе творческих коллективов общественных организаций, спортивных и творческих клубов;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должна предусматривать, в целях реализации компетентностного подхода, использование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ситуаций, психологических и иных тренингов, групповых дискуссий) в сочетании с внеаудиторной работой для формирования и развития общих и профессиональных компетенций обучающихся.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 xml:space="preserve">7.2. При реализации ППССЗ обучающиеся имеют академические права и обязанности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lastRenderedPageBreak/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7.3. Максимальный объем учебной нагрузки обучающегося составляет 54 академических часа в неделю, включая все виды аудиторной и внеаудиторной учебной нагрузки.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7.4. Максимальный объем аудиторной учебной нагрузки в очной форме обучения составляет 36 академических часов в неделю.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7.5. Максимальный объем аудиторной учебной нагрузки в очно-заочной форме обучения составляет 16 академических часов в неделю.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7.6. Максимальный объем аудиторной учебной нагрузки в год в заочной форме обучения составляет 160 академических часов.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7.7. Общая продолжительность каникул в учебном году должна составлять 8 - 11 недель, в том числе не менее 2-х недель в зимний период.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7.8. Выполнение курсового проекта (работы) рассматривается как вид учебной деятельности по дисциплине (дисциплинам) профессионального учебного цикла или междисциплинарному курсу профессионального модуля (по видам) и реализуется в пределах времени, отведенного на их изучение.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7.9. 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7.10. Образовательная организация имеет право для групп (подгрупп) девушек использовать часть учебного времени дисциплины "Безопасность жизнедеятельности" (48 часов), отведенную на изучение основ военной службы, на освоение основ медицинских знаний.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7.11. Получение СПО на базе основного общего образования осуществляется с одновременным получением среднего общего образования в пределах ППССЗ. В этом случае ППССЗ, реализуемая на базе основного общего образования, разрабатывается на основе требований соответствующих федеральных государственных образовательных стандартов среднего общего образования и СПО с учетом получаемой специальности СПО.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Срок освоения ППССЗ в очной форме обучения для лиц, обучающихся на базе основного общего образования, увеличивается на 52 недели из расчета: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sectPr w:rsidR="00330CA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42"/>
        <w:gridCol w:w="1297"/>
      </w:tblGrid>
      <w:tr w:rsidR="00330CA5">
        <w:tc>
          <w:tcPr>
            <w:tcW w:w="8342" w:type="dxa"/>
            <w:tcBorders>
              <w:top w:val="nil"/>
              <w:left w:val="nil"/>
              <w:bottom w:val="nil"/>
              <w:right w:val="nil"/>
            </w:tcBorders>
          </w:tcPr>
          <w:p w:rsidR="00330CA5" w:rsidRDefault="00330CA5">
            <w:pPr>
              <w:pStyle w:val="ConsPlusNormal"/>
            </w:pPr>
            <w:r>
              <w:lastRenderedPageBreak/>
              <w:t>теоретическое обучение (при обязательной учебной нагрузке 36 часов в неделю)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CA5" w:rsidRDefault="00330CA5">
            <w:pPr>
              <w:pStyle w:val="ConsPlusNormal"/>
              <w:jc w:val="right"/>
            </w:pPr>
            <w:r>
              <w:t>39 нед.</w:t>
            </w:r>
          </w:p>
        </w:tc>
      </w:tr>
      <w:tr w:rsidR="00330CA5">
        <w:tc>
          <w:tcPr>
            <w:tcW w:w="8342" w:type="dxa"/>
            <w:tcBorders>
              <w:top w:val="nil"/>
              <w:left w:val="nil"/>
              <w:bottom w:val="nil"/>
              <w:right w:val="nil"/>
            </w:tcBorders>
          </w:tcPr>
          <w:p w:rsidR="00330CA5" w:rsidRDefault="00330CA5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30CA5" w:rsidRDefault="00330CA5">
            <w:pPr>
              <w:pStyle w:val="ConsPlusNormal"/>
              <w:jc w:val="right"/>
            </w:pPr>
            <w:r>
              <w:t>2 нед.</w:t>
            </w:r>
          </w:p>
        </w:tc>
      </w:tr>
      <w:tr w:rsidR="00330CA5">
        <w:tc>
          <w:tcPr>
            <w:tcW w:w="8342" w:type="dxa"/>
            <w:tcBorders>
              <w:top w:val="nil"/>
              <w:left w:val="nil"/>
              <w:bottom w:val="nil"/>
              <w:right w:val="nil"/>
            </w:tcBorders>
          </w:tcPr>
          <w:p w:rsidR="00330CA5" w:rsidRDefault="00330CA5">
            <w:pPr>
              <w:pStyle w:val="ConsPlusNormal"/>
            </w:pPr>
            <w:r>
              <w:t>каникулы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330CA5" w:rsidRDefault="00330CA5">
            <w:pPr>
              <w:pStyle w:val="ConsPlusNormal"/>
              <w:jc w:val="right"/>
            </w:pPr>
            <w:r>
              <w:t>11 нед.</w:t>
            </w:r>
          </w:p>
        </w:tc>
      </w:tr>
    </w:tbl>
    <w:p w:rsidR="00330CA5" w:rsidRDefault="00330CA5">
      <w:pPr>
        <w:sectPr w:rsidR="00330CA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30CA5" w:rsidRDefault="00330CA5">
      <w:pPr>
        <w:pStyle w:val="ConsPlusNormal"/>
        <w:jc w:val="both"/>
      </w:pPr>
    </w:p>
    <w:p w:rsidR="00330CA5" w:rsidRDefault="00330CA5">
      <w:pPr>
        <w:pStyle w:val="ConsPlusNormal"/>
        <w:ind w:firstLine="540"/>
        <w:jc w:val="both"/>
      </w:pPr>
      <w:r>
        <w:t>7.12. Консультации для обучающихся по очной и очно-заочной формам обучения предусматриваются образовательной организацией из расчета 4 часа на одного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образования. Формы проведения консультаций (групповые, индивидуальные, письменные, устные) определяются образовательной организацией.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7.13. В период обучения с юношами проводятся учебные сборы &lt;1&gt;.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 xml:space="preserve">&lt;1&gt; </w:t>
      </w:r>
      <w:hyperlink r:id="rId8" w:history="1">
        <w:r>
          <w:rPr>
            <w:color w:val="0000FF"/>
          </w:rPr>
          <w:t>Пункт 1 статьи 13</w:t>
        </w:r>
      </w:hyperlink>
      <w:r>
        <w:t xml:space="preserve"> Федерального закона от 28 марта 1998 г. N 53-ФЗ "О воинской обязанности и военной службе" (Собрание законодательства Российской Федерации, 1998, N 13, ст. 1475; N 30, ст. 3613; 2000, N 33, ст. 3348; N 46, ст. 4537; 2001, N 7, ст. 620, ст. 621; N 30, ст. 3061; 2002, N 7, ст. 631; N 21, ст. 1919; N 26, ст. 2521; N 30, ст. 3029, ст. 3030, ст. 3033; 2003, N 1, ст. 1; N 8, ст. 709; N 27, ст. 2700; N 46, ст. 4437; 2004, N 8, ст. 600; N 17, ст. 1587; N 18, ст. 1687; N 25, ст. 2484; N 27, ст. 2711; N 35, ст. 3607; N 49, ст. 4848; 2005, N 10, ст. 763; N 14, ст. 1212; N 27, ст. 2716; N 29, ст. 2907; N 30, ст. 3110, ст. 3111; N 40, ст. 3987; N 43, ст. 4349; N 49, ст. 5127; 2006, N 1, ст. 10, ст. 22; N 11, ст. 1148; N 19, ст. 2062; N 28, ст. 2974; N 29, ст. 3121, ст. 3122, ст. 3123; N 41, ст. 4206; N 44, ст. 4534; N 50, ст. 5281; 2007, N 2, ст. 362; N 16, ст. 1830; N 31, ст. 4011; N 45, ст. 5418; N 49, ст. 6070, ст. 6074; N 50, ст. 6241; 2008, N 30, ст. 3616; N 49, ст. 5746; N 52, ст. 6235; 2009, N 7, ст. 769; N 18, ст. 2149; N 23, ст. 2765; N 26, ст. 3124; N 48, ст. 5735, ст. 5736; N 51, ст. 6149; N 52, ст. 6404; 2010, N 11, ст. 1167, ст. 1176, ст. 1177; N 31, ст. 4192; N 49, ст. 6415; 2011, N 1, ст. 16; N 27, ст. 3878; N 30, ст. 4589; N 48, ст. 6730; N 49, ст. 7021, ст. 7053, ст. 7054; N 50, ст. 7366; 2012, N 50, ст. 6954; N 53, ст. 7613; 2013, N 9, ст. 870; N 19, ст. 2329; ст. 2331; N 23, ст. 2869; N 27, ст. 3462, ст. 3477; N 48, ст. 6165).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7.14. Практика является обязательным разделом ППССЗ.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 При реализации ППССЗ предусматриваются следующие виды практик: учебная и производственная.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Производственная практика состоит из двух этапов: практики по профилю специальности и преддипломной практики.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Учебная практика и производственная практика (по профилю специальности)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рассредоточенно, чередуясь с теоретическими занятиями в рамках профессиональных модулей.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Цели и задачи, программы и формы отчетности определяются образовательной организацией по каждому виду практики.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 xml:space="preserve">7.15. Реализация ППССЗ по специальности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</w:t>
      </w:r>
      <w:r>
        <w:lastRenderedPageBreak/>
        <w:t>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5 лет.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7.16. ППССЗ должна обеспечиваться учебно-методической документацией по всем дисциплинам, междисциплинарным курсам и профессиональным модулям ППССЗ.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Внеаудиторная работа должна сопровождаться методическим обеспечением и обоснованием расчета времени, затрачиваемого на ее выполнение.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Реализация ППССЗ должна обеспечиваться доступом каждого обучающегося к базам данных и библиотечным фондам, формируемым по полному перечню дисциплин (модулей) ППССЗ. Во время самостоятельной подготовки обучающиеся должны быть обеспечены доступом к сети Интернет.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Каждый обучающийся должен быть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Библиотечный фонд должен быть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Библиотечный фонд помимо учебной литературы должен включать официальные, справочно-библиографические и периодические издания в расчете 1 - 2 экземпляра на каждых 100 обучающихся.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Каждому обучающемуся должен быть обеспечен доступ к комплектам библиотечного фонда, состоящим не менее чем из 5 наименований российских журналов.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Образовательная организация должна предоставить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сети Интернет.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 xml:space="preserve">7.17. Прием на обучение по ППССЗ за счет бюджетных ассигнований федерального бюджета, бюджетов субъектов Российской Федерации и местных бюджетов является общедоступным, если иное не предусмотрено </w:t>
      </w:r>
      <w:hyperlink r:id="rId9" w:history="1">
        <w:r>
          <w:rPr>
            <w:color w:val="0000FF"/>
          </w:rPr>
          <w:t>частью 4 статьи 68</w:t>
        </w:r>
      </w:hyperlink>
      <w:r>
        <w:t xml:space="preserve"> Федерального закона от 29 декабря 2012 г. N 273-ФЗ "Об образовании в Российской Федерации" &lt;1&gt;. Финансирование реализации ППССЗ должно осуществляться в объеме не ниже установленных государственных нормативных затрат на оказание государственной услуги в сфере образования для данного уровня.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7.18. Образовательная организация, реализующая ППССЗ, должна располагать материально-технической базой, обеспечивающей проведение всех видов практических занятий, дисциплинарной, междисциплинарной и модульной подготовки, учебной практики, предусмотренных учебным планом образовательной организации. Материально-техническая база должна соответствовать действующим санитарным и противопожарным нормам.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jc w:val="center"/>
        <w:outlineLvl w:val="2"/>
      </w:pPr>
      <w:r>
        <w:lastRenderedPageBreak/>
        <w:t>Перечень кабинетов, лабораторий, мастерских</w:t>
      </w:r>
    </w:p>
    <w:p w:rsidR="00330CA5" w:rsidRDefault="00330CA5">
      <w:pPr>
        <w:pStyle w:val="ConsPlusNormal"/>
        <w:jc w:val="center"/>
      </w:pPr>
      <w:r>
        <w:t>и других помещений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Кабинеты: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социально-экономических дисциплин;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иностранного языка;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математики;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информационных технологий;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техники безопасности;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истории искусства и культурологии;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истории религии.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Лаборатории: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безопасности жизнедеятельности и экологии.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Спортивный комплекс: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спортивный зал.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Залы: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библиотека, читальный зал с выходом в сеть Интернет;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актовый зал.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Реализация ППССЗ должна обеспечивать: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выполнение обучающимися практических занятий, включая как обязательный компонент практические задания с использованием персональных компьютеров;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освоение обучающимся профессиональных модулей в условиях созданной соответствующей образовательной среды в образовательной организации или в организациях (предприятиях) в зависимости от вида деятельности.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При использовании электронных изданий образовательная организация должна обеспечить каждого обучающегося рабочим местом в компьютерном классе в соответствии с объемом изучаемых дисциплин.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Образовательная организация должна быть обеспечена необходимым комплектом лицензионного программного обеспечения.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7.21. Реализация ППССЗ осуществляется образовательной организацией на государственном языке Российской Федерации.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Реализация ППССЗ образовательной организацией, расположенной на территории республики Российской Федерации, может осуществляться на государственном языке республики Российской Федерации в соответствии с законодательством республик Российской Федерации. Реализация ППССЗ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jc w:val="center"/>
        <w:outlineLvl w:val="1"/>
      </w:pPr>
      <w:r>
        <w:t>VIII. ОЦЕНКА КАЧЕСТВА ОСВОЕНИЯ ПРОГРАММЫ ПОДГОТОВКИ</w:t>
      </w:r>
    </w:p>
    <w:p w:rsidR="00330CA5" w:rsidRDefault="00330CA5">
      <w:pPr>
        <w:pStyle w:val="ConsPlusNormal"/>
        <w:jc w:val="center"/>
      </w:pPr>
      <w:r>
        <w:t>СПЕЦИАЛИСТОВ СРЕДНЕГО ЗВЕНА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>8.1. Оценка качества освоения ППССЗ должна включать текущий контроль успеваемости, промежуточную и государственную итоговую аттестации обучающихся.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8.2. Конкретные формы и процедуры текущего контроля успеваемости,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8.3. 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Для промежуточной аттестации обучающихся по дисциплинам (междисциплинарным курсам) кроме преподавателей конкретной дисциплины (междисциплинарного курса) в качестве внешних экспертов должны активно привлекаться преподаватели смежных дисциплин (курсов).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8.4. Оценка качества подготовки обучающихся и выпускников осуществляется в двух основных направлениях: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оценка уровня освоения дисциплин;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оценка компетенций обучающихся.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Для юношей предусматривается оценка результатов освоения основ военной службы.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8.5. 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 &lt;1&gt;.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0" w:history="1">
        <w:r>
          <w:rPr>
            <w:color w:val="0000FF"/>
          </w:rPr>
          <w:t>Часть 6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3388; N 30, ст. 4263).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  <w:r>
        <w:t xml:space="preserve">8.6. Государственная итоговая аттестация включает подготовку и защиту выпускной квалификационной работы (дипломная работа, дипломный проект). Обязательное требование - соответствие тематики выпускной квалификационной работы содержанию одного или нескольких </w:t>
      </w:r>
      <w:r>
        <w:lastRenderedPageBreak/>
        <w:t>профессиональных модулей.</w:t>
      </w:r>
    </w:p>
    <w:p w:rsidR="00330CA5" w:rsidRDefault="00330CA5">
      <w:pPr>
        <w:pStyle w:val="ConsPlusNormal"/>
        <w:spacing w:before="220"/>
        <w:ind w:firstLine="540"/>
        <w:jc w:val="both"/>
      </w:pPr>
      <w:r>
        <w:t>Государственный экзамен вводится по усмотрению образовательной организации.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jc w:val="right"/>
        <w:outlineLvl w:val="1"/>
      </w:pPr>
      <w:r>
        <w:t>Приложение</w:t>
      </w:r>
    </w:p>
    <w:p w:rsidR="00330CA5" w:rsidRDefault="00330CA5">
      <w:pPr>
        <w:pStyle w:val="ConsPlusNormal"/>
        <w:jc w:val="right"/>
      </w:pPr>
      <w:r>
        <w:t>к ФГОС СПО по специальности 50.02.01</w:t>
      </w:r>
    </w:p>
    <w:p w:rsidR="00330CA5" w:rsidRDefault="00330CA5">
      <w:pPr>
        <w:pStyle w:val="ConsPlusNormal"/>
        <w:jc w:val="right"/>
      </w:pPr>
      <w:r>
        <w:t>Мировая художественная культура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jc w:val="center"/>
      </w:pPr>
      <w:r>
        <w:t>ПЕРЕЧЕНЬ</w:t>
      </w:r>
    </w:p>
    <w:p w:rsidR="00330CA5" w:rsidRDefault="00330CA5">
      <w:pPr>
        <w:pStyle w:val="ConsPlusNormal"/>
        <w:jc w:val="center"/>
      </w:pPr>
      <w:r>
        <w:t>ПРОФЕССИЙ РАБОЧИХ, ДОЛЖНОСТЕЙ СЛУЖАЩИХ, РЕКОМЕНДУЕМЫХ</w:t>
      </w:r>
    </w:p>
    <w:p w:rsidR="00330CA5" w:rsidRDefault="00330CA5">
      <w:pPr>
        <w:pStyle w:val="ConsPlusNormal"/>
        <w:jc w:val="center"/>
      </w:pPr>
      <w:r>
        <w:t>К ОСВОЕНИЮ В РАМКАХ ПРОГРАММЫ ПОДГОТОВКИ СПЕЦИАЛИСТОВ</w:t>
      </w:r>
    </w:p>
    <w:p w:rsidR="00330CA5" w:rsidRDefault="00330CA5">
      <w:pPr>
        <w:pStyle w:val="ConsPlusNormal"/>
        <w:jc w:val="center"/>
      </w:pPr>
      <w:r>
        <w:t>СРЕДНЕГО ЗВЕНА</w:t>
      </w: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sectPr w:rsidR="00330CA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00"/>
        <w:gridCol w:w="5739"/>
      </w:tblGrid>
      <w:tr w:rsidR="00330CA5">
        <w:tc>
          <w:tcPr>
            <w:tcW w:w="3900" w:type="dxa"/>
          </w:tcPr>
          <w:p w:rsidR="00330CA5" w:rsidRDefault="00330CA5">
            <w:pPr>
              <w:pStyle w:val="ConsPlusNormal"/>
              <w:jc w:val="center"/>
            </w:pPr>
            <w:r>
              <w:lastRenderedPageBreak/>
              <w:t xml:space="preserve">Код по Общероссийскому </w:t>
            </w:r>
            <w:hyperlink r:id="rId11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профессий рабочих, должностей служащих и тарифных разрядов (ОК 016-94)</w:t>
            </w:r>
          </w:p>
        </w:tc>
        <w:tc>
          <w:tcPr>
            <w:tcW w:w="5739" w:type="dxa"/>
          </w:tcPr>
          <w:p w:rsidR="00330CA5" w:rsidRDefault="00330CA5">
            <w:pPr>
              <w:pStyle w:val="ConsPlusNormal"/>
              <w:jc w:val="center"/>
            </w:pPr>
            <w:r>
              <w:t>Наименование профессий рабочих, должностей служащих</w:t>
            </w:r>
          </w:p>
        </w:tc>
      </w:tr>
      <w:tr w:rsidR="00330CA5">
        <w:tc>
          <w:tcPr>
            <w:tcW w:w="3900" w:type="dxa"/>
          </w:tcPr>
          <w:p w:rsidR="00330CA5" w:rsidRDefault="00330C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39" w:type="dxa"/>
          </w:tcPr>
          <w:p w:rsidR="00330CA5" w:rsidRDefault="00330CA5">
            <w:pPr>
              <w:pStyle w:val="ConsPlusNormal"/>
              <w:jc w:val="center"/>
            </w:pPr>
            <w:r>
              <w:t>2</w:t>
            </w:r>
          </w:p>
        </w:tc>
      </w:tr>
      <w:tr w:rsidR="00330CA5">
        <w:tc>
          <w:tcPr>
            <w:tcW w:w="3900" w:type="dxa"/>
          </w:tcPr>
          <w:p w:rsidR="00330CA5" w:rsidRDefault="00330CA5">
            <w:pPr>
              <w:pStyle w:val="ConsPlusNormal"/>
              <w:jc w:val="center"/>
            </w:pPr>
            <w:hyperlink r:id="rId12" w:history="1">
              <w:r>
                <w:rPr>
                  <w:color w:val="0000FF"/>
                </w:rPr>
                <w:t>23599</w:t>
              </w:r>
            </w:hyperlink>
          </w:p>
        </w:tc>
        <w:tc>
          <w:tcPr>
            <w:tcW w:w="5739" w:type="dxa"/>
          </w:tcPr>
          <w:p w:rsidR="00330CA5" w:rsidRDefault="00330CA5">
            <w:pPr>
              <w:pStyle w:val="ConsPlusNormal"/>
            </w:pPr>
            <w:r>
              <w:t>Корреспондент</w:t>
            </w:r>
          </w:p>
        </w:tc>
      </w:tr>
      <w:tr w:rsidR="00330CA5">
        <w:tc>
          <w:tcPr>
            <w:tcW w:w="3900" w:type="dxa"/>
          </w:tcPr>
          <w:p w:rsidR="00330CA5" w:rsidRDefault="00330CA5">
            <w:pPr>
              <w:pStyle w:val="ConsPlusNormal"/>
              <w:jc w:val="center"/>
            </w:pPr>
            <w:hyperlink r:id="rId13" w:history="1">
              <w:r>
                <w:rPr>
                  <w:color w:val="0000FF"/>
                </w:rPr>
                <w:t>24083</w:t>
              </w:r>
            </w:hyperlink>
          </w:p>
        </w:tc>
        <w:tc>
          <w:tcPr>
            <w:tcW w:w="5739" w:type="dxa"/>
          </w:tcPr>
          <w:p w:rsidR="00330CA5" w:rsidRDefault="00330CA5">
            <w:pPr>
              <w:pStyle w:val="ConsPlusNormal"/>
            </w:pPr>
            <w:r>
              <w:t>Методист библиотеки, дома народного творчества, клубного учреждения, музея, центра (научно-методического, народной культуры и др.)</w:t>
            </w:r>
          </w:p>
        </w:tc>
      </w:tr>
      <w:tr w:rsidR="00330CA5">
        <w:tc>
          <w:tcPr>
            <w:tcW w:w="3900" w:type="dxa"/>
          </w:tcPr>
          <w:p w:rsidR="00330CA5" w:rsidRDefault="00330CA5">
            <w:pPr>
              <w:pStyle w:val="ConsPlusNormal"/>
              <w:jc w:val="center"/>
            </w:pPr>
            <w:hyperlink r:id="rId14" w:history="1">
              <w:r>
                <w:rPr>
                  <w:color w:val="0000FF"/>
                </w:rPr>
                <w:t>24089</w:t>
              </w:r>
            </w:hyperlink>
          </w:p>
        </w:tc>
        <w:tc>
          <w:tcPr>
            <w:tcW w:w="5739" w:type="dxa"/>
          </w:tcPr>
          <w:p w:rsidR="00330CA5" w:rsidRDefault="00330CA5">
            <w:pPr>
              <w:pStyle w:val="ConsPlusNormal"/>
            </w:pPr>
            <w:r>
              <w:t>Методист образовательного учреждения, методического, учебно-методического кабинета</w:t>
            </w:r>
          </w:p>
        </w:tc>
      </w:tr>
      <w:tr w:rsidR="00330CA5">
        <w:tc>
          <w:tcPr>
            <w:tcW w:w="3900" w:type="dxa"/>
          </w:tcPr>
          <w:p w:rsidR="00330CA5" w:rsidRDefault="00330CA5">
            <w:pPr>
              <w:pStyle w:val="ConsPlusNormal"/>
              <w:jc w:val="center"/>
            </w:pPr>
            <w:hyperlink r:id="rId15" w:history="1">
              <w:r>
                <w:rPr>
                  <w:color w:val="0000FF"/>
                </w:rPr>
                <w:t>25478</w:t>
              </w:r>
            </w:hyperlink>
          </w:p>
        </w:tc>
        <w:tc>
          <w:tcPr>
            <w:tcW w:w="5739" w:type="dxa"/>
          </w:tcPr>
          <w:p w:rsidR="00330CA5" w:rsidRDefault="00330CA5">
            <w:pPr>
              <w:pStyle w:val="ConsPlusNormal"/>
            </w:pPr>
            <w:r>
              <w:t>Педагог дополнительного образования</w:t>
            </w:r>
          </w:p>
        </w:tc>
      </w:tr>
      <w:tr w:rsidR="00330CA5">
        <w:tc>
          <w:tcPr>
            <w:tcW w:w="3900" w:type="dxa"/>
          </w:tcPr>
          <w:p w:rsidR="00330CA5" w:rsidRDefault="00330CA5">
            <w:pPr>
              <w:pStyle w:val="ConsPlusNormal"/>
              <w:jc w:val="center"/>
            </w:pPr>
            <w:hyperlink r:id="rId16" w:history="1">
              <w:r>
                <w:rPr>
                  <w:color w:val="0000FF"/>
                </w:rPr>
                <w:t>25813</w:t>
              </w:r>
            </w:hyperlink>
          </w:p>
        </w:tc>
        <w:tc>
          <w:tcPr>
            <w:tcW w:w="5739" w:type="dxa"/>
          </w:tcPr>
          <w:p w:rsidR="00330CA5" w:rsidRDefault="00330CA5">
            <w:pPr>
              <w:pStyle w:val="ConsPlusNormal"/>
            </w:pPr>
            <w:r>
              <w:t>Преподаватель (в средней школе)</w:t>
            </w:r>
          </w:p>
        </w:tc>
      </w:tr>
      <w:tr w:rsidR="00330CA5">
        <w:tc>
          <w:tcPr>
            <w:tcW w:w="3900" w:type="dxa"/>
          </w:tcPr>
          <w:p w:rsidR="00330CA5" w:rsidRDefault="00330CA5">
            <w:pPr>
              <w:pStyle w:val="ConsPlusNormal"/>
              <w:jc w:val="center"/>
            </w:pPr>
            <w:hyperlink r:id="rId17" w:history="1">
              <w:r>
                <w:rPr>
                  <w:color w:val="0000FF"/>
                </w:rPr>
                <w:t>25817</w:t>
              </w:r>
            </w:hyperlink>
          </w:p>
        </w:tc>
        <w:tc>
          <w:tcPr>
            <w:tcW w:w="5739" w:type="dxa"/>
          </w:tcPr>
          <w:p w:rsidR="00330CA5" w:rsidRDefault="00330CA5">
            <w:pPr>
              <w:pStyle w:val="ConsPlusNormal"/>
            </w:pPr>
            <w:r>
              <w:t>Преподаватель (в системе дошкольного воспитания и обучения)</w:t>
            </w:r>
          </w:p>
        </w:tc>
      </w:tr>
      <w:tr w:rsidR="00330CA5">
        <w:tc>
          <w:tcPr>
            <w:tcW w:w="3900" w:type="dxa"/>
          </w:tcPr>
          <w:p w:rsidR="00330CA5" w:rsidRDefault="00330CA5">
            <w:pPr>
              <w:pStyle w:val="ConsPlusNormal"/>
              <w:jc w:val="center"/>
            </w:pPr>
            <w:hyperlink r:id="rId18" w:history="1">
              <w:r>
                <w:rPr>
                  <w:color w:val="0000FF"/>
                </w:rPr>
                <w:t>27765</w:t>
              </w:r>
            </w:hyperlink>
          </w:p>
        </w:tc>
        <w:tc>
          <w:tcPr>
            <w:tcW w:w="5739" w:type="dxa"/>
          </w:tcPr>
          <w:p w:rsidR="00330CA5" w:rsidRDefault="00330CA5">
            <w:pPr>
              <w:pStyle w:val="ConsPlusNormal"/>
            </w:pPr>
            <w:r>
              <w:t>Экскурсовод</w:t>
            </w:r>
          </w:p>
        </w:tc>
      </w:tr>
    </w:tbl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ind w:firstLine="540"/>
        <w:jc w:val="both"/>
      </w:pPr>
    </w:p>
    <w:p w:rsidR="00330CA5" w:rsidRDefault="00330C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A7307" w:rsidRDefault="008A7307"/>
    <w:sectPr w:rsidR="008A7307" w:rsidSect="00742C8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330CA5"/>
    <w:rsid w:val="00330CA5"/>
    <w:rsid w:val="008A7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0C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30C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30C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30C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30C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30C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30C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30CA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F9D6E79EF41AE2D889DE6B6A3391BA04712F1189E96B08EA80AC75B9D10858B33EA95AED06B89CF2CC313C9AA930940AF4CB4A4De0H1O" TargetMode="External"/><Relationship Id="rId13" Type="http://schemas.openxmlformats.org/officeDocument/2006/relationships/hyperlink" Target="consultantplus://offline/ref=CBF9D6E79EF41AE2D889DE6B6A3391BA06752B1185EA6B08EA80AC75B9D10858B33EA958E401B6CFAA833060DFF4239501F4C9495102C6D5e3HDO" TargetMode="External"/><Relationship Id="rId18" Type="http://schemas.openxmlformats.org/officeDocument/2006/relationships/hyperlink" Target="consultantplus://offline/ref=CBF9D6E79EF41AE2D889DE6B6A3391BA06752B1185EA6B08EA80AC75B9D10858B33EA958E401B7CEA3833060DFF4239501F4C9495102C6D5e3HD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BF9D6E79EF41AE2D889DE6B6A3391BA0471291B8AEF6B08EA80AC75B9D10858A13EF154E50EADC8A096663199eAH0O" TargetMode="External"/><Relationship Id="rId12" Type="http://schemas.openxmlformats.org/officeDocument/2006/relationships/hyperlink" Target="consultantplus://offline/ref=CBF9D6E79EF41AE2D889DE6B6A3391BA06752B1185EA6B08EA80AC75B9D10858B33EA958E400B7CAA3833060DFF4239501F4C9495102C6D5e3HDO" TargetMode="External"/><Relationship Id="rId17" Type="http://schemas.openxmlformats.org/officeDocument/2006/relationships/hyperlink" Target="consultantplus://offline/ref=CBF9D6E79EF41AE2D889DE6B6A3391BA06752B1185EA6B08EA80AC75B9D10858B33EA958E401B3CBA2833060DFF4239501F4C9495102C6D5e3HD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BF9D6E79EF41AE2D889DE6B6A3391BA06752B1185EA6B08EA80AC75B9D10858B33EA958E401B3CAA4833060DFF4239501F4C9495102C6D5e3HDO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F9D6E79EF41AE2D889DE6B6A3391BA0674271088EE6B08EA80AC75B9D10858A13EF154E50EADC8A096663199eAH0O" TargetMode="External"/><Relationship Id="rId11" Type="http://schemas.openxmlformats.org/officeDocument/2006/relationships/hyperlink" Target="consultantplus://offline/ref=CBF9D6E79EF41AE2D889DE6B6A3391BA06752B1185EA6B08EA80AC75B9D10858B33EA958E406B3C9A3833060DFF4239501F4C9495102C6D5e3HDO" TargetMode="External"/><Relationship Id="rId5" Type="http://schemas.openxmlformats.org/officeDocument/2006/relationships/hyperlink" Target="consultantplus://offline/ref=CBF9D6E79EF41AE2D889DE6B6A3391BA057E291E8DE46B08EA80AC75B9D10858B33EA958E406B3CCA1833060DFF4239501F4C9495102C6D5e3HDO" TargetMode="External"/><Relationship Id="rId15" Type="http://schemas.openxmlformats.org/officeDocument/2006/relationships/hyperlink" Target="consultantplus://offline/ref=CBF9D6E79EF41AE2D889DE6B6A3391BA06752B1185EA6B08EA80AC75B9D10858B33EA958E400BACAA7833060DFF4239501F4C9495102C6D5e3HDO" TargetMode="External"/><Relationship Id="rId10" Type="http://schemas.openxmlformats.org/officeDocument/2006/relationships/hyperlink" Target="consultantplus://offline/ref=CBF9D6E79EF41AE2D889DE6B6A3391BA0471291B8AEF6B08EA80AC75B9D10858B33EA958E406BBC8A0833060DFF4239501F4C9495102C6D5e3HDO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CBF9D6E79EF41AE2D889DE6B6A3391BA0471291B8AEF6B08EA80AC75B9D10858B33EA958E406BAC9A3833060DFF4239501F4C9495102C6D5e3HDO" TargetMode="External"/><Relationship Id="rId14" Type="http://schemas.openxmlformats.org/officeDocument/2006/relationships/hyperlink" Target="consultantplus://offline/ref=CBF9D6E79EF41AE2D889DE6B6A3391BA06752B1185EA6B08EA80AC75B9D10858B33EA958E400B6CDA7833060DFF4239501F4C9495102C6D5e3H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10434</Words>
  <Characters>59478</Characters>
  <Application>Microsoft Office Word</Application>
  <DocSecurity>0</DocSecurity>
  <Lines>495</Lines>
  <Paragraphs>139</Paragraphs>
  <ScaleCrop>false</ScaleCrop>
  <Company>2</Company>
  <LinksUpToDate>false</LinksUpToDate>
  <CharactersWithSpaces>69773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2021-03-18T14:07:00Z</dcterms:created>
  <dcterms:modified xsi:type="dcterms:W3CDTF">2021-03-18T14:07:00Z</dcterms:modified>
</cp:coreProperties>
</file>