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639" w:rsidRDefault="00836639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836639" w:rsidRDefault="00836639">
      <w:pPr>
        <w:pStyle w:val="ConsPlusNormal"/>
        <w:jc w:val="both"/>
        <w:outlineLvl w:val="0"/>
      </w:pPr>
    </w:p>
    <w:p w:rsidR="00836639" w:rsidRDefault="00836639">
      <w:pPr>
        <w:pStyle w:val="ConsPlusNormal"/>
        <w:outlineLvl w:val="0"/>
      </w:pPr>
      <w:r>
        <w:t>Зарегистрировано в Минюсте России 24 ноября 2014 г. N 34892</w:t>
      </w:r>
    </w:p>
    <w:p w:rsidR="00836639" w:rsidRDefault="0083663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36639" w:rsidRDefault="00836639">
      <w:pPr>
        <w:pStyle w:val="ConsPlusNormal"/>
      </w:pPr>
    </w:p>
    <w:p w:rsidR="00836639" w:rsidRDefault="00836639">
      <w:pPr>
        <w:pStyle w:val="ConsPlusTitle"/>
        <w:jc w:val="center"/>
      </w:pPr>
      <w:r>
        <w:t>МИНИСТЕРСТВО ОБРАЗОВАНИЯ И НАУКИ РОССИЙСКОЙ ФЕДЕРАЦИИ</w:t>
      </w:r>
    </w:p>
    <w:p w:rsidR="00836639" w:rsidRDefault="00836639">
      <w:pPr>
        <w:pStyle w:val="ConsPlusTitle"/>
        <w:jc w:val="center"/>
      </w:pPr>
    </w:p>
    <w:p w:rsidR="00836639" w:rsidRDefault="00836639">
      <w:pPr>
        <w:pStyle w:val="ConsPlusTitle"/>
        <w:jc w:val="center"/>
      </w:pPr>
      <w:r>
        <w:t>ПРИКАЗ</w:t>
      </w:r>
    </w:p>
    <w:p w:rsidR="00836639" w:rsidRDefault="00836639">
      <w:pPr>
        <w:pStyle w:val="ConsPlusTitle"/>
        <w:jc w:val="center"/>
      </w:pPr>
      <w:r>
        <w:t>от 27 октября 2014 г. N 1356</w:t>
      </w:r>
    </w:p>
    <w:p w:rsidR="00836639" w:rsidRDefault="00836639">
      <w:pPr>
        <w:pStyle w:val="ConsPlusTitle"/>
        <w:jc w:val="center"/>
      </w:pPr>
    </w:p>
    <w:p w:rsidR="00836639" w:rsidRDefault="00836639">
      <w:pPr>
        <w:pStyle w:val="ConsPlusTitle"/>
        <w:jc w:val="center"/>
      </w:pPr>
      <w:r>
        <w:t>ОБ УТВЕРЖДЕНИИ</w:t>
      </w:r>
    </w:p>
    <w:p w:rsidR="00836639" w:rsidRDefault="00836639">
      <w:pPr>
        <w:pStyle w:val="ConsPlusTitle"/>
        <w:jc w:val="center"/>
      </w:pPr>
      <w:r>
        <w:t>ФЕДЕРАЛЬНОГО ГОСУДАРСТВЕННОГО ОБРАЗОВАТЕЛЬНОГО СТАНДАРТА</w:t>
      </w:r>
    </w:p>
    <w:p w:rsidR="00836639" w:rsidRDefault="00836639">
      <w:pPr>
        <w:pStyle w:val="ConsPlusTitle"/>
        <w:jc w:val="center"/>
      </w:pPr>
      <w:r>
        <w:t>СРЕДНЕГО ПРОФЕССИОНАЛЬНОГО ОБРАЗОВАНИЯ ПО СПЕЦИАЛЬНОСТИ</w:t>
      </w:r>
    </w:p>
    <w:p w:rsidR="00836639" w:rsidRDefault="00836639">
      <w:pPr>
        <w:pStyle w:val="ConsPlusTitle"/>
        <w:jc w:val="center"/>
      </w:pPr>
      <w:r>
        <w:t>51.02.02 СОЦИАЛЬНО-КУЛЬТУРНАЯ ДЕЯТЕЛЬНОСТЬ (ПО ВИДАМ)</w:t>
      </w:r>
    </w:p>
    <w:p w:rsidR="00836639" w:rsidRDefault="00836639">
      <w:pPr>
        <w:pStyle w:val="ConsPlusNormal"/>
        <w:ind w:firstLine="540"/>
        <w:jc w:val="both"/>
      </w:pPr>
    </w:p>
    <w:p w:rsidR="00836639" w:rsidRDefault="00836639">
      <w:pPr>
        <w:pStyle w:val="ConsPlusNormal"/>
        <w:ind w:firstLine="540"/>
        <w:jc w:val="both"/>
      </w:pPr>
      <w:r>
        <w:t xml:space="preserve">В соответствии с подпунктом 5.2.41 Положения о Министерстве образования и науки Российской Федерации, утвержденного постановлением Правительства Российской Федерации от 3 июня 2013 г. N 466 (Собрание законодательства Российской Федерации, 2013, N 23, ст. 2923; N 33, ст. 4386; N 37, ст. 4702; 2014, N 2, ст. 126; N 6, ст. 582; N 27, ст. 3776), </w:t>
      </w:r>
      <w:hyperlink r:id="rId5" w:history="1">
        <w:r>
          <w:rPr>
            <w:color w:val="0000FF"/>
          </w:rPr>
          <w:t>пунктом 17</w:t>
        </w:r>
      </w:hyperlink>
      <w:r>
        <w:t xml:space="preserve"> Правил разработки, утверждения федеральных государственных образовательных стандартов и внесения в них изменений, утвержденных постановлением Правительства Российской Федерации от 5 августа 2013 г. N 661 (Собрание законодательства Российской Федерации, 2013, N 33, ст. 4377; 2014, N 38, ст. 5069), приказываю: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 xml:space="preserve">1. Утвердить прилагаемый федеральный государственный образовательный </w:t>
      </w:r>
      <w:hyperlink w:anchor="P32" w:history="1">
        <w:r>
          <w:rPr>
            <w:color w:val="0000FF"/>
          </w:rPr>
          <w:t>стандарт</w:t>
        </w:r>
      </w:hyperlink>
      <w:r>
        <w:t xml:space="preserve"> среднего профессионального образования по специальности 51.02.02 Социально-культурная деятельность (по видам).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 xml:space="preserve">2. Признать утратившим силу </w:t>
      </w:r>
      <w:hyperlink r:id="rId6" w:history="1">
        <w:r>
          <w:rPr>
            <w:color w:val="0000FF"/>
          </w:rPr>
          <w:t>приказ</w:t>
        </w:r>
      </w:hyperlink>
      <w:r>
        <w:t xml:space="preserve"> Министерства образования и науки Российской Федерации от 28 июня 2010 г. N 727 "Об утверждении и введении в действие федерального государственного образовательного стандарта среднего профессионального образования по специальности 071801 Социально-культурная деятельность (по видам)" (зарегистрирован Министерством юстиции Российской Федерации 3 августа 2010 г., регистрационный N 18039).</w:t>
      </w:r>
    </w:p>
    <w:p w:rsidR="00836639" w:rsidRDefault="00836639">
      <w:pPr>
        <w:pStyle w:val="ConsPlusNormal"/>
        <w:ind w:firstLine="540"/>
        <w:jc w:val="both"/>
      </w:pPr>
    </w:p>
    <w:p w:rsidR="00836639" w:rsidRDefault="00836639">
      <w:pPr>
        <w:pStyle w:val="ConsPlusNormal"/>
        <w:jc w:val="right"/>
      </w:pPr>
      <w:r>
        <w:t>Министр</w:t>
      </w:r>
    </w:p>
    <w:p w:rsidR="00836639" w:rsidRDefault="00836639">
      <w:pPr>
        <w:pStyle w:val="ConsPlusNormal"/>
        <w:jc w:val="right"/>
      </w:pPr>
      <w:r>
        <w:t>Д.В.ЛИВАНОВ</w:t>
      </w:r>
    </w:p>
    <w:p w:rsidR="00836639" w:rsidRDefault="00836639">
      <w:pPr>
        <w:pStyle w:val="ConsPlusNormal"/>
        <w:ind w:firstLine="540"/>
        <w:jc w:val="both"/>
      </w:pPr>
    </w:p>
    <w:p w:rsidR="00836639" w:rsidRDefault="00836639">
      <w:pPr>
        <w:pStyle w:val="ConsPlusNormal"/>
        <w:ind w:firstLine="540"/>
        <w:jc w:val="both"/>
      </w:pPr>
    </w:p>
    <w:p w:rsidR="00836639" w:rsidRDefault="00836639">
      <w:pPr>
        <w:pStyle w:val="ConsPlusNormal"/>
        <w:ind w:firstLine="540"/>
        <w:jc w:val="both"/>
      </w:pPr>
    </w:p>
    <w:p w:rsidR="00836639" w:rsidRDefault="00836639">
      <w:pPr>
        <w:pStyle w:val="ConsPlusNormal"/>
        <w:ind w:firstLine="540"/>
        <w:jc w:val="both"/>
      </w:pPr>
    </w:p>
    <w:p w:rsidR="00836639" w:rsidRDefault="00836639">
      <w:pPr>
        <w:pStyle w:val="ConsPlusNormal"/>
        <w:ind w:firstLine="540"/>
        <w:jc w:val="both"/>
      </w:pPr>
    </w:p>
    <w:p w:rsidR="00836639" w:rsidRDefault="00836639">
      <w:pPr>
        <w:pStyle w:val="ConsPlusNormal"/>
        <w:jc w:val="right"/>
        <w:outlineLvl w:val="0"/>
      </w:pPr>
      <w:r>
        <w:t>Приложение</w:t>
      </w:r>
    </w:p>
    <w:p w:rsidR="00836639" w:rsidRDefault="00836639">
      <w:pPr>
        <w:pStyle w:val="ConsPlusNormal"/>
        <w:ind w:firstLine="540"/>
        <w:jc w:val="both"/>
      </w:pPr>
    </w:p>
    <w:p w:rsidR="00836639" w:rsidRDefault="00836639">
      <w:pPr>
        <w:pStyle w:val="ConsPlusNormal"/>
        <w:jc w:val="right"/>
      </w:pPr>
      <w:r>
        <w:t>Утвержден</w:t>
      </w:r>
    </w:p>
    <w:p w:rsidR="00836639" w:rsidRDefault="00836639">
      <w:pPr>
        <w:pStyle w:val="ConsPlusNormal"/>
        <w:jc w:val="right"/>
      </w:pPr>
      <w:r>
        <w:t>приказом Министерства образования</w:t>
      </w:r>
    </w:p>
    <w:p w:rsidR="00836639" w:rsidRDefault="00836639">
      <w:pPr>
        <w:pStyle w:val="ConsPlusNormal"/>
        <w:jc w:val="right"/>
      </w:pPr>
      <w:r>
        <w:t>и науки Российской Федерации</w:t>
      </w:r>
    </w:p>
    <w:p w:rsidR="00836639" w:rsidRDefault="00836639">
      <w:pPr>
        <w:pStyle w:val="ConsPlusNormal"/>
        <w:jc w:val="right"/>
      </w:pPr>
      <w:r>
        <w:t>от 27 октября 2014 г. N 1356</w:t>
      </w:r>
    </w:p>
    <w:p w:rsidR="00836639" w:rsidRDefault="00836639">
      <w:pPr>
        <w:pStyle w:val="ConsPlusNormal"/>
        <w:ind w:firstLine="540"/>
        <w:jc w:val="both"/>
      </w:pPr>
    </w:p>
    <w:p w:rsidR="00836639" w:rsidRDefault="00836639">
      <w:pPr>
        <w:pStyle w:val="ConsPlusTitle"/>
        <w:jc w:val="center"/>
      </w:pPr>
      <w:bookmarkStart w:id="0" w:name="P32"/>
      <w:bookmarkEnd w:id="0"/>
      <w:r>
        <w:t>ФЕДЕРАЛЬНЫЙ ГОСУДАРСТВЕННЫЙ ОБРАЗОВАТЕЛЬНЫЙ СТАНДАРТ</w:t>
      </w:r>
    </w:p>
    <w:p w:rsidR="00836639" w:rsidRDefault="00836639">
      <w:pPr>
        <w:pStyle w:val="ConsPlusTitle"/>
        <w:jc w:val="center"/>
      </w:pPr>
      <w:r>
        <w:t>СРЕДНЕГО ПРОФЕССИОНАЛЬНОГО ОБРАЗОВАНИЯ ПО СПЕЦИАЛЬНОСТИ</w:t>
      </w:r>
    </w:p>
    <w:p w:rsidR="00836639" w:rsidRDefault="00836639">
      <w:pPr>
        <w:pStyle w:val="ConsPlusTitle"/>
        <w:jc w:val="center"/>
      </w:pPr>
      <w:r>
        <w:t>51.02.02 СОЦИАЛЬНО-КУЛЬТУРНАЯ ДЕЯТЕЛЬНОСТЬ (ПО ВИДАМ)</w:t>
      </w:r>
    </w:p>
    <w:p w:rsidR="00836639" w:rsidRDefault="00836639">
      <w:pPr>
        <w:pStyle w:val="ConsPlusNormal"/>
        <w:ind w:firstLine="540"/>
        <w:jc w:val="both"/>
      </w:pPr>
    </w:p>
    <w:p w:rsidR="00836639" w:rsidRDefault="00836639">
      <w:pPr>
        <w:pStyle w:val="ConsPlusNormal"/>
        <w:jc w:val="center"/>
        <w:outlineLvl w:val="1"/>
      </w:pPr>
      <w:r>
        <w:t>I. ОБЛАСТЬ ПРИМЕНЕНИЯ</w:t>
      </w:r>
    </w:p>
    <w:p w:rsidR="00836639" w:rsidRDefault="00836639">
      <w:pPr>
        <w:pStyle w:val="ConsPlusNormal"/>
        <w:ind w:firstLine="540"/>
        <w:jc w:val="both"/>
      </w:pPr>
    </w:p>
    <w:p w:rsidR="00836639" w:rsidRDefault="00836639">
      <w:pPr>
        <w:pStyle w:val="ConsPlusNormal"/>
        <w:ind w:firstLine="540"/>
        <w:jc w:val="both"/>
      </w:pPr>
      <w:r>
        <w:t>1.1. Настоящий федеральный государственный образовательный стандарт среднего профессионального образования представляет собой совокупность обязательных требований к среднему профессиональному образованию по специальности 51.02.02 Социально-культурная деятельность (по видам) &lt;1&gt; для профессиональной образовательной организации и образовательной организации высшего образования, которые имеют право на реализацию имеющих государственную аккредитацию программ подготовки специалистов среднего звена по данной специальности, на территории Российской Федерации (далее - образовательная организация).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 xml:space="preserve">&lt;1&gt; Программа подготовки специалистов среднего звена по специальности 51.02.02 Социально-культурная деятельность (по видам) реализуется по следующим видам: Организация и постановка культурно-массовых мероприятий и театрализованных представлений, Организация культурно-досуговой деятельности. Распределение общих и профессиональных компетенций по видам представлено в </w:t>
      </w:r>
      <w:hyperlink w:anchor="P182" w:history="1">
        <w:r>
          <w:rPr>
            <w:color w:val="0000FF"/>
          </w:rPr>
          <w:t>разделе VI</w:t>
        </w:r>
      </w:hyperlink>
      <w:r>
        <w:t>. Требования к структуре программы подготовки специалистов среднего звена.</w:t>
      </w:r>
    </w:p>
    <w:p w:rsidR="00836639" w:rsidRDefault="00836639">
      <w:pPr>
        <w:pStyle w:val="ConsPlusNormal"/>
        <w:ind w:firstLine="540"/>
        <w:jc w:val="both"/>
      </w:pPr>
    </w:p>
    <w:p w:rsidR="00836639" w:rsidRDefault="00836639">
      <w:pPr>
        <w:pStyle w:val="ConsPlusNormal"/>
        <w:ind w:firstLine="540"/>
        <w:jc w:val="both"/>
      </w:pPr>
      <w:r>
        <w:t>1.2. Право на реализацию программы подготовки специалистов среднего звена по специальности 51.02.02 Социально-культурная деятельность (по видам) имеет образовательная организация при наличии соответствующей лицензии на осуществление образовательной деятельности. Лицензирование программы подготовки специалистов среднего звена по специальности 51.02.02 Социально-культурная деятельность (по видам) осуществляется по видам, заявленным образовательной организацией.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Возможна сетевая форма реализации программы подготовки специалистов среднего звена с использованием ресурсов нескольких образовательных организаций. В реализации программы подготовки специалистов среднего звена с использованием сетевой формы наряду с образовательными организациями также могут участвовать медицинские организации, организации культуры, физкультурно-спортивные и иные организации, обладающие ресурсами, необходимыми для осуществления обучения, проведения учебной и производственной практики и осуществления иных видов учебной деятельности, предусмотренных программой подготовки специалистов среднего звена.</w:t>
      </w:r>
    </w:p>
    <w:p w:rsidR="00836639" w:rsidRDefault="00836639">
      <w:pPr>
        <w:pStyle w:val="ConsPlusNormal"/>
        <w:ind w:firstLine="540"/>
        <w:jc w:val="both"/>
      </w:pPr>
    </w:p>
    <w:p w:rsidR="00836639" w:rsidRDefault="00836639">
      <w:pPr>
        <w:pStyle w:val="ConsPlusNormal"/>
        <w:jc w:val="center"/>
        <w:outlineLvl w:val="1"/>
      </w:pPr>
      <w:r>
        <w:t>II. ИСПОЛЬЗУЕМЫЕ СОКРАЩЕНИЯ</w:t>
      </w:r>
    </w:p>
    <w:p w:rsidR="00836639" w:rsidRDefault="00836639">
      <w:pPr>
        <w:pStyle w:val="ConsPlusNormal"/>
        <w:ind w:firstLine="540"/>
        <w:jc w:val="both"/>
      </w:pPr>
    </w:p>
    <w:p w:rsidR="00836639" w:rsidRDefault="00836639">
      <w:pPr>
        <w:pStyle w:val="ConsPlusNormal"/>
        <w:ind w:firstLine="540"/>
        <w:jc w:val="both"/>
      </w:pPr>
      <w:r>
        <w:t>В настоящем стандарте используются следующие сокращения: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СПО - среднее профессиональное образование;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ФГОС СПО - федеральный государственный образовательный стандарт среднего профессионального образования;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ППССЗ - программа подготовки специалистов среднего звена;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ОК - общая компетенция;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ПК - профессиональная компетенция;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ПМ - профессиональный модуль;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МДК - междисциплинарный курс.</w:t>
      </w:r>
    </w:p>
    <w:p w:rsidR="00836639" w:rsidRDefault="00836639">
      <w:pPr>
        <w:pStyle w:val="ConsPlusNormal"/>
        <w:ind w:firstLine="540"/>
        <w:jc w:val="both"/>
      </w:pPr>
    </w:p>
    <w:p w:rsidR="00836639" w:rsidRDefault="00836639">
      <w:pPr>
        <w:pStyle w:val="ConsPlusNormal"/>
        <w:jc w:val="center"/>
        <w:outlineLvl w:val="1"/>
      </w:pPr>
      <w:r>
        <w:t>III. ХАРАКТЕРИСТИКА ПОДГОТОВКИ ПО СПЕЦИАЛЬНОСТИ</w:t>
      </w:r>
    </w:p>
    <w:p w:rsidR="00836639" w:rsidRDefault="00836639">
      <w:pPr>
        <w:pStyle w:val="ConsPlusNormal"/>
        <w:ind w:firstLine="540"/>
        <w:jc w:val="both"/>
      </w:pPr>
    </w:p>
    <w:p w:rsidR="00836639" w:rsidRDefault="00836639">
      <w:pPr>
        <w:pStyle w:val="ConsPlusNormal"/>
        <w:ind w:firstLine="540"/>
        <w:jc w:val="both"/>
      </w:pPr>
      <w:r>
        <w:lastRenderedPageBreak/>
        <w:t>3.1. Получение СПО по ППССЗ допускается только в образовательной организации.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3.2. Сроки получения СПО по специальности 51.02.02 Социально-культурная деятельность (по видам) базовой подготовки в очной форме обучения и присваиваемая квалификация приводятся в Таблице 1.</w:t>
      </w:r>
    </w:p>
    <w:p w:rsidR="00836639" w:rsidRDefault="00836639">
      <w:pPr>
        <w:pStyle w:val="ConsPlusNormal"/>
        <w:ind w:firstLine="540"/>
        <w:jc w:val="both"/>
      </w:pPr>
    </w:p>
    <w:p w:rsidR="00836639" w:rsidRDefault="00836639">
      <w:pPr>
        <w:pStyle w:val="ConsPlusNormal"/>
        <w:jc w:val="right"/>
        <w:outlineLvl w:val="2"/>
      </w:pPr>
      <w:r>
        <w:t>Таблица 1</w:t>
      </w:r>
    </w:p>
    <w:p w:rsidR="00836639" w:rsidRDefault="00836639">
      <w:pPr>
        <w:pStyle w:val="ConsPlusNormal"/>
        <w:ind w:firstLine="540"/>
        <w:jc w:val="both"/>
      </w:pPr>
    </w:p>
    <w:p w:rsidR="00836639" w:rsidRDefault="00836639">
      <w:pPr>
        <w:sectPr w:rsidR="00836639" w:rsidSect="004C3DD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00"/>
        <w:gridCol w:w="3373"/>
        <w:gridCol w:w="3326"/>
      </w:tblGrid>
      <w:tr w:rsidR="00836639">
        <w:tc>
          <w:tcPr>
            <w:tcW w:w="3000" w:type="dxa"/>
          </w:tcPr>
          <w:p w:rsidR="00836639" w:rsidRDefault="00836639">
            <w:pPr>
              <w:pStyle w:val="ConsPlusNormal"/>
              <w:jc w:val="center"/>
            </w:pPr>
            <w:r>
              <w:lastRenderedPageBreak/>
              <w:t>Уровень образования, необходимый для приема на обучение по ППССЗ</w:t>
            </w:r>
          </w:p>
        </w:tc>
        <w:tc>
          <w:tcPr>
            <w:tcW w:w="3373" w:type="dxa"/>
          </w:tcPr>
          <w:p w:rsidR="00836639" w:rsidRDefault="00836639">
            <w:pPr>
              <w:pStyle w:val="ConsPlusNormal"/>
              <w:jc w:val="center"/>
            </w:pPr>
            <w:r>
              <w:t>Наименование квалификации базовой подготовки</w:t>
            </w:r>
          </w:p>
        </w:tc>
        <w:tc>
          <w:tcPr>
            <w:tcW w:w="3326" w:type="dxa"/>
          </w:tcPr>
          <w:p w:rsidR="00836639" w:rsidRDefault="00836639">
            <w:pPr>
              <w:pStyle w:val="ConsPlusNormal"/>
              <w:jc w:val="center"/>
            </w:pPr>
            <w:r>
              <w:t xml:space="preserve">Срок получения СПО по ППССЗ базовой подготовки в очной форме обучения </w:t>
            </w:r>
            <w:hyperlink w:anchor="P73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836639">
        <w:tc>
          <w:tcPr>
            <w:tcW w:w="3000" w:type="dxa"/>
          </w:tcPr>
          <w:p w:rsidR="00836639" w:rsidRDefault="00836639">
            <w:pPr>
              <w:pStyle w:val="ConsPlusNormal"/>
              <w:jc w:val="center"/>
            </w:pPr>
            <w:r>
              <w:t>среднее общее образование</w:t>
            </w:r>
          </w:p>
        </w:tc>
        <w:tc>
          <w:tcPr>
            <w:tcW w:w="3373" w:type="dxa"/>
            <w:vMerge w:val="restart"/>
          </w:tcPr>
          <w:p w:rsidR="00836639" w:rsidRDefault="00836639">
            <w:pPr>
              <w:pStyle w:val="ConsPlusNormal"/>
              <w:jc w:val="center"/>
            </w:pPr>
            <w:r>
              <w:t>Организатор социально-культурной деятельности</w:t>
            </w:r>
          </w:p>
        </w:tc>
        <w:tc>
          <w:tcPr>
            <w:tcW w:w="3326" w:type="dxa"/>
          </w:tcPr>
          <w:p w:rsidR="00836639" w:rsidRDefault="00836639">
            <w:pPr>
              <w:pStyle w:val="ConsPlusNormal"/>
              <w:jc w:val="center"/>
            </w:pPr>
            <w:r>
              <w:t>1 год 10 месяцев</w:t>
            </w:r>
          </w:p>
        </w:tc>
      </w:tr>
      <w:tr w:rsidR="00836639">
        <w:tc>
          <w:tcPr>
            <w:tcW w:w="3000" w:type="dxa"/>
          </w:tcPr>
          <w:p w:rsidR="00836639" w:rsidRDefault="00836639">
            <w:pPr>
              <w:pStyle w:val="ConsPlusNormal"/>
              <w:jc w:val="center"/>
            </w:pPr>
            <w:r>
              <w:t>основное общее образование</w:t>
            </w:r>
          </w:p>
        </w:tc>
        <w:tc>
          <w:tcPr>
            <w:tcW w:w="3373" w:type="dxa"/>
            <w:vMerge/>
          </w:tcPr>
          <w:p w:rsidR="00836639" w:rsidRDefault="00836639"/>
        </w:tc>
        <w:tc>
          <w:tcPr>
            <w:tcW w:w="3326" w:type="dxa"/>
          </w:tcPr>
          <w:p w:rsidR="00836639" w:rsidRDefault="00836639">
            <w:pPr>
              <w:pStyle w:val="ConsPlusNormal"/>
              <w:jc w:val="center"/>
            </w:pPr>
            <w:r>
              <w:t xml:space="preserve">2 года 10 месяцев </w:t>
            </w:r>
            <w:hyperlink w:anchor="P74" w:history="1">
              <w:r>
                <w:rPr>
                  <w:color w:val="0000FF"/>
                </w:rPr>
                <w:t>&lt;2&gt;</w:t>
              </w:r>
            </w:hyperlink>
          </w:p>
        </w:tc>
      </w:tr>
    </w:tbl>
    <w:p w:rsidR="00836639" w:rsidRDefault="00836639">
      <w:pPr>
        <w:pStyle w:val="ConsPlusNormal"/>
        <w:ind w:firstLine="540"/>
        <w:jc w:val="both"/>
      </w:pPr>
    </w:p>
    <w:p w:rsidR="00836639" w:rsidRDefault="00836639">
      <w:pPr>
        <w:pStyle w:val="ConsPlusNormal"/>
        <w:ind w:firstLine="540"/>
        <w:jc w:val="both"/>
      </w:pPr>
      <w:r>
        <w:t>--------------------------------</w:t>
      </w:r>
    </w:p>
    <w:p w:rsidR="00836639" w:rsidRDefault="00836639">
      <w:pPr>
        <w:pStyle w:val="ConsPlusNormal"/>
        <w:spacing w:before="220"/>
        <w:ind w:firstLine="540"/>
        <w:jc w:val="both"/>
      </w:pPr>
      <w:bookmarkStart w:id="1" w:name="P73"/>
      <w:bookmarkEnd w:id="1"/>
      <w:r>
        <w:t>&lt;1&gt; Независимо от применяемых образовательных технологий.</w:t>
      </w:r>
    </w:p>
    <w:p w:rsidR="00836639" w:rsidRDefault="00836639">
      <w:pPr>
        <w:pStyle w:val="ConsPlusNormal"/>
        <w:spacing w:before="220"/>
        <w:ind w:firstLine="540"/>
        <w:jc w:val="both"/>
      </w:pPr>
      <w:bookmarkStart w:id="2" w:name="P74"/>
      <w:bookmarkEnd w:id="2"/>
      <w:r>
        <w:t>&lt;2&gt; Образовательные организации, осуществляющие подготовку специалистов среднего звена на базе основного общего образования, реализуют федеральный государственный образовательный стандарт среднего общего образования в пределах ППССЗ, в том числе с учетом получаемой специальности СПО.</w:t>
      </w:r>
    </w:p>
    <w:p w:rsidR="00836639" w:rsidRDefault="00836639">
      <w:pPr>
        <w:pStyle w:val="ConsPlusNormal"/>
        <w:ind w:firstLine="540"/>
        <w:jc w:val="both"/>
      </w:pPr>
    </w:p>
    <w:p w:rsidR="00836639" w:rsidRDefault="00836639">
      <w:pPr>
        <w:pStyle w:val="ConsPlusNormal"/>
        <w:ind w:firstLine="540"/>
        <w:jc w:val="both"/>
      </w:pPr>
      <w:r>
        <w:t>3.3. Сроки получения СПО по ППССЗ углубленной подготовки превышают на один год срок получения СПО по ППССЗ базовой подготовки.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Сроки получения СПО по специальности 51.02.02 Социально-культурная деятельность (по видам) углубленной подготовки в очной форме обучения и присваиваемая квалификация приводятся в Таблице 2.</w:t>
      </w:r>
    </w:p>
    <w:p w:rsidR="00836639" w:rsidRDefault="00836639">
      <w:pPr>
        <w:pStyle w:val="ConsPlusNormal"/>
        <w:ind w:firstLine="540"/>
        <w:jc w:val="both"/>
      </w:pPr>
    </w:p>
    <w:p w:rsidR="00836639" w:rsidRDefault="00836639">
      <w:pPr>
        <w:pStyle w:val="ConsPlusNormal"/>
        <w:jc w:val="right"/>
        <w:outlineLvl w:val="2"/>
      </w:pPr>
      <w:r>
        <w:t>Таблица 2</w:t>
      </w:r>
    </w:p>
    <w:p w:rsidR="00836639" w:rsidRDefault="00836639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00"/>
        <w:gridCol w:w="3387"/>
        <w:gridCol w:w="3332"/>
      </w:tblGrid>
      <w:tr w:rsidR="00836639">
        <w:tc>
          <w:tcPr>
            <w:tcW w:w="3000" w:type="dxa"/>
          </w:tcPr>
          <w:p w:rsidR="00836639" w:rsidRDefault="00836639">
            <w:pPr>
              <w:pStyle w:val="ConsPlusNormal"/>
              <w:jc w:val="center"/>
            </w:pPr>
            <w:r>
              <w:t>Уровень образования, необходимый для приема на обучение по ППССЗ</w:t>
            </w:r>
          </w:p>
        </w:tc>
        <w:tc>
          <w:tcPr>
            <w:tcW w:w="3387" w:type="dxa"/>
          </w:tcPr>
          <w:p w:rsidR="00836639" w:rsidRDefault="00836639">
            <w:pPr>
              <w:pStyle w:val="ConsPlusNormal"/>
              <w:jc w:val="center"/>
            </w:pPr>
            <w:r>
              <w:t>Наименование квалификации углубленной подготовки</w:t>
            </w:r>
          </w:p>
        </w:tc>
        <w:tc>
          <w:tcPr>
            <w:tcW w:w="3332" w:type="dxa"/>
          </w:tcPr>
          <w:p w:rsidR="00836639" w:rsidRDefault="00836639">
            <w:pPr>
              <w:pStyle w:val="ConsPlusNormal"/>
              <w:jc w:val="center"/>
            </w:pPr>
            <w:r>
              <w:t xml:space="preserve">Срок получения СПО по ППССЗ углубленной подготовки в очной форме обучения </w:t>
            </w:r>
            <w:hyperlink w:anchor="P91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836639">
        <w:tc>
          <w:tcPr>
            <w:tcW w:w="3000" w:type="dxa"/>
          </w:tcPr>
          <w:p w:rsidR="00836639" w:rsidRDefault="00836639">
            <w:pPr>
              <w:pStyle w:val="ConsPlusNormal"/>
              <w:jc w:val="center"/>
            </w:pPr>
            <w:r>
              <w:t>среднее общее образование</w:t>
            </w:r>
          </w:p>
        </w:tc>
        <w:tc>
          <w:tcPr>
            <w:tcW w:w="3387" w:type="dxa"/>
            <w:vMerge w:val="restart"/>
          </w:tcPr>
          <w:p w:rsidR="00836639" w:rsidRDefault="00836639">
            <w:pPr>
              <w:pStyle w:val="ConsPlusNormal"/>
              <w:jc w:val="center"/>
            </w:pPr>
            <w:r>
              <w:t>Менеджер социально-культурной деятельности</w:t>
            </w:r>
          </w:p>
        </w:tc>
        <w:tc>
          <w:tcPr>
            <w:tcW w:w="3332" w:type="dxa"/>
          </w:tcPr>
          <w:p w:rsidR="00836639" w:rsidRDefault="00836639">
            <w:pPr>
              <w:pStyle w:val="ConsPlusNormal"/>
              <w:jc w:val="center"/>
            </w:pPr>
            <w:r>
              <w:t>2 года 10 месяцев</w:t>
            </w:r>
          </w:p>
        </w:tc>
      </w:tr>
      <w:tr w:rsidR="00836639">
        <w:tc>
          <w:tcPr>
            <w:tcW w:w="3000" w:type="dxa"/>
          </w:tcPr>
          <w:p w:rsidR="00836639" w:rsidRDefault="00836639">
            <w:pPr>
              <w:pStyle w:val="ConsPlusNormal"/>
              <w:jc w:val="center"/>
            </w:pPr>
            <w:r>
              <w:t>основное общее образование</w:t>
            </w:r>
          </w:p>
        </w:tc>
        <w:tc>
          <w:tcPr>
            <w:tcW w:w="3387" w:type="dxa"/>
            <w:vMerge/>
          </w:tcPr>
          <w:p w:rsidR="00836639" w:rsidRDefault="00836639"/>
        </w:tc>
        <w:tc>
          <w:tcPr>
            <w:tcW w:w="3332" w:type="dxa"/>
          </w:tcPr>
          <w:p w:rsidR="00836639" w:rsidRDefault="00836639">
            <w:pPr>
              <w:pStyle w:val="ConsPlusNormal"/>
              <w:jc w:val="center"/>
            </w:pPr>
            <w:r>
              <w:t xml:space="preserve">3 года 10 месяцев </w:t>
            </w:r>
            <w:hyperlink w:anchor="P92" w:history="1">
              <w:r>
                <w:rPr>
                  <w:color w:val="0000FF"/>
                </w:rPr>
                <w:t>&lt;2&gt;</w:t>
              </w:r>
            </w:hyperlink>
          </w:p>
        </w:tc>
      </w:tr>
    </w:tbl>
    <w:p w:rsidR="00836639" w:rsidRDefault="00836639">
      <w:pPr>
        <w:sectPr w:rsidR="00836639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36639" w:rsidRDefault="00836639">
      <w:pPr>
        <w:pStyle w:val="ConsPlusNormal"/>
        <w:ind w:firstLine="540"/>
        <w:jc w:val="both"/>
      </w:pPr>
    </w:p>
    <w:p w:rsidR="00836639" w:rsidRDefault="00836639">
      <w:pPr>
        <w:pStyle w:val="ConsPlusNormal"/>
        <w:ind w:firstLine="540"/>
        <w:jc w:val="both"/>
      </w:pPr>
      <w:r>
        <w:t>--------------------------------</w:t>
      </w:r>
    </w:p>
    <w:p w:rsidR="00836639" w:rsidRDefault="00836639">
      <w:pPr>
        <w:pStyle w:val="ConsPlusNormal"/>
        <w:spacing w:before="220"/>
        <w:ind w:firstLine="540"/>
        <w:jc w:val="both"/>
      </w:pPr>
      <w:bookmarkStart w:id="3" w:name="P91"/>
      <w:bookmarkEnd w:id="3"/>
      <w:r>
        <w:t>&lt;1&gt; Независимо от применяемых образовательных технологий.</w:t>
      </w:r>
    </w:p>
    <w:p w:rsidR="00836639" w:rsidRDefault="00836639">
      <w:pPr>
        <w:pStyle w:val="ConsPlusNormal"/>
        <w:spacing w:before="220"/>
        <w:ind w:firstLine="540"/>
        <w:jc w:val="both"/>
      </w:pPr>
      <w:bookmarkStart w:id="4" w:name="P92"/>
      <w:bookmarkEnd w:id="4"/>
      <w:r>
        <w:t>&lt;2&gt; Образовательные организации, осуществляющие подготовку специалистов среднего звена на базе основного общего образования, реализуют федеральный государственный образовательный стандарт среднего общего образования в пределах ППССЗ, в том числе с учетом получаемой специальности СПО.</w:t>
      </w:r>
    </w:p>
    <w:p w:rsidR="00836639" w:rsidRDefault="00836639">
      <w:pPr>
        <w:pStyle w:val="ConsPlusNormal"/>
        <w:ind w:firstLine="540"/>
        <w:jc w:val="both"/>
      </w:pPr>
    </w:p>
    <w:p w:rsidR="00836639" w:rsidRDefault="00836639">
      <w:pPr>
        <w:pStyle w:val="ConsPlusNormal"/>
        <w:ind w:firstLine="540"/>
        <w:jc w:val="both"/>
      </w:pPr>
      <w:r>
        <w:t>Сроки получения СПО по ППССЗ базовой и углубленной подготовки независимо от применяемых образовательных технологий увеличиваются: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а) для обучающихся по очно-заочной и заочной формам обучения: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на базе среднего общего образования - не более чем на 1 год;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на базе основного общего образования - не более чем на 1,5 года;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б) для инвалидов и лиц с ограниченными возможностями здоровья - не более чем на 10 месяцев.</w:t>
      </w:r>
    </w:p>
    <w:p w:rsidR="00836639" w:rsidRDefault="00836639">
      <w:pPr>
        <w:pStyle w:val="ConsPlusNormal"/>
        <w:ind w:firstLine="540"/>
        <w:jc w:val="both"/>
      </w:pPr>
    </w:p>
    <w:p w:rsidR="00836639" w:rsidRDefault="00836639">
      <w:pPr>
        <w:pStyle w:val="ConsPlusNormal"/>
        <w:jc w:val="center"/>
        <w:outlineLvl w:val="1"/>
      </w:pPr>
      <w:r>
        <w:t>IV. ХАРАКТЕРИСТИКА ПРОФЕССИОНАЛЬНОЙ</w:t>
      </w:r>
    </w:p>
    <w:p w:rsidR="00836639" w:rsidRDefault="00836639">
      <w:pPr>
        <w:pStyle w:val="ConsPlusNormal"/>
        <w:jc w:val="center"/>
      </w:pPr>
      <w:r>
        <w:t>ДЕЯТЕЛЬНОСТИ ВЫПУСКНИКОВ</w:t>
      </w:r>
    </w:p>
    <w:p w:rsidR="00836639" w:rsidRDefault="00836639">
      <w:pPr>
        <w:pStyle w:val="ConsPlusNormal"/>
        <w:ind w:firstLine="540"/>
        <w:jc w:val="both"/>
      </w:pPr>
    </w:p>
    <w:p w:rsidR="00836639" w:rsidRDefault="00836639">
      <w:pPr>
        <w:pStyle w:val="ConsPlusNormal"/>
        <w:ind w:firstLine="540"/>
        <w:jc w:val="both"/>
      </w:pPr>
      <w:r>
        <w:t>4.1. Область профессиональной деятельности выпускников: разработка и реализация социально-культурных программ, организация и постановка культурно-массовых мероприятий, театрализованных представлений, культурно-досуговых программ.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4.2. Объектами профессиональной деятельности выпускников являются: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организации социально-культурной сферы независимо от их организационно-правовых форм;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учреждения (организации) культурно-досугового типа;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региональные и муниципальные управления (отделы) культуры;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дома народного творчества;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социально-культурные и культурно-досуговые программы;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культурно-просветительные и культурно-массовые мероприятия;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театрализованные представления.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4.3. Организатор социально-культурной деятельности готовится к следующим видам деятельности: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4.3.1. Организационно-управленческая деятельность.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4.3.2. Организационно-творческая деятельность.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4.4. Менеджер социально-культурной деятельности готовится к следующим видам деятельности: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4.4.1. Организационно-управленческая деятельность.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lastRenderedPageBreak/>
        <w:t>4.4.2. Организационно-творческая деятельность.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4.4.3. Менеджмент в социально-культурной сфере.</w:t>
      </w:r>
    </w:p>
    <w:p w:rsidR="00836639" w:rsidRDefault="00836639">
      <w:pPr>
        <w:pStyle w:val="ConsPlusNormal"/>
        <w:ind w:firstLine="540"/>
        <w:jc w:val="both"/>
      </w:pPr>
    </w:p>
    <w:p w:rsidR="00836639" w:rsidRDefault="00836639">
      <w:pPr>
        <w:pStyle w:val="ConsPlusNormal"/>
        <w:jc w:val="center"/>
        <w:outlineLvl w:val="1"/>
      </w:pPr>
      <w:r>
        <w:t>V. ТРЕБОВАНИЯ К РЕЗУЛЬТАТАМ ОСВОЕНИЯ ПРОГРАММЫ ПОДГОТОВКИ</w:t>
      </w:r>
    </w:p>
    <w:p w:rsidR="00836639" w:rsidRDefault="00836639">
      <w:pPr>
        <w:pStyle w:val="ConsPlusNormal"/>
        <w:jc w:val="center"/>
      </w:pPr>
      <w:r>
        <w:t>СПЕЦИАЛИСТОВ СРЕДНЕГО ЗВЕНА</w:t>
      </w:r>
    </w:p>
    <w:p w:rsidR="00836639" w:rsidRDefault="00836639">
      <w:pPr>
        <w:pStyle w:val="ConsPlusNormal"/>
        <w:ind w:firstLine="540"/>
        <w:jc w:val="both"/>
      </w:pPr>
    </w:p>
    <w:p w:rsidR="00836639" w:rsidRDefault="00836639">
      <w:pPr>
        <w:pStyle w:val="ConsPlusNormal"/>
        <w:ind w:firstLine="540"/>
        <w:jc w:val="both"/>
      </w:pPr>
      <w:r>
        <w:t>5.1. Организатор социально-культурной деятельности должен обладать общими компетенциями, включающими в себя способность: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ОК 1. Понимать сущность и социальную значимость своей будущей профессии, проявлять к ней устойчивый интерес.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ОК 3. Принимать решения в стандартных и нестандартных ситуациях и нести за них ответственность.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ОК 5. Использовать информационно-коммуникационные технологии в профессиональной деятельности.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ОК 6. Работать в коллективе, эффективно общаться с коллегами, руководством, потребителями.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ОК 7. Брать на себя ответственность за работу членов команды (подчиненных), результат выполнения заданий.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ОК 9. Ориентироваться в условиях частой смены технологий в профессиональной деятельности.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5.2. Организатор социально-культурной деятельности должен обладать профессиональными компетенциями, соответствующими видам деятельности: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5.2.1. Организационно-управленческая деятельность.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ПК 1.1. Разработать и реализовать социально-культурные проекты и программы.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ПК 1.2. Организовывать культурно-просветительную работу.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ПК 1.3. Обеспечивать дифференцированное культурное обслуживание населения в соответствии с возрастными категориями.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ПК 1.4. Создавать условия для привлечения населения к культурно-досуговой и творческой деятельности.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ПК 1.5. Использовать современные методики организации социально-культурной деятельности.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5.2.2. Организационно-творческая деятельность.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lastRenderedPageBreak/>
        <w:t>ПК 2.1. Обеспечивать функционирование коллективов народного художественного творчества, досуговых формирований (объединений).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ПК 2.2. Разрабатывать и реализовать сценарные планы культурно-массовых мероприятий, театрализованных представлений, культурно-досуговых программ.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ПК 2.3. Осуществлять организационную и репетиционную работу в процессе подготовки культурно-массовых мероприятий, театрализованных представлений.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ПК 2.4. Использовать современные методики и технические средства в профессиональной работе.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ПК 2.5. Использовать игровые технологии в профессиональной деятельности.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5.3. Менеджер социально-культурной деятельности должен обладать общими компетенциями, включающими в себя способность: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ОК 1. Понимать сущность и социальную значимость своей будущей профессии, проявлять к ней устойчивый интерес.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ОК 3. Решать проблемы, оценивать риски и принимать решения в нестандартных ситуациях.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ОК 6. Работать в коллективе, обеспечивать его сплочение, эффективно общаться с коллегами, руководством, потребителями.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ОК 9. Ориентироваться в условиях частой смены технологий в профессиональной деятельности.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5.4. Менеджер социально-культурной деятельности должен обладать профессиональными компетенциями, соответствующими видам деятельности: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5.4.1. Организационно-управленческая деятельность.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ПК 1.1. Разрабатывать и осуществлять социально-культурные проекты и программы.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ПК 1.2. Организовывать культурно-просветительную работу.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ПК 1.3. Обеспечивать дифференцированное культурное обслуживание населения в соответствии с возрастными категориями.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ПК 1.4. Создавать условия для привлечения населения к культурно-досуговой и творческой деятельности.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lastRenderedPageBreak/>
        <w:t>ПК 1.5. Использовать современные методы организации социально-культурной деятельности.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ПК 1.6. Анализировать состояние социально-культурной ситуации в регионе и учреждении (организации) культуры.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ПК 1.7. Определять приоритетные направления социально-культурной деятельности.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ПК 1.8. Использовать различные способы сбора и распространения информации в профессиональной сфере.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5.4.2. Организационно-творческая деятельность.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ПК 2.1. Обеспечивать функционирование коллективов народного художественного творчества, досуговых формирований (объединений).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ПК 2.2. Разрабатывать и реализовывать сценарные планы культурно-массовых мероприятий, театрализованных представлений, эстрадных программ.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ПК 2.3. Осуществлять организационную и репетиционную работу в процессе подготовки культурно-массовых мероприятий, театрализованных представлений, культурно-досуговых программ.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ПК 2.4. Использовать современные методики и технические средства в профессиональной работе.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ПК 2.5. Использовать игровые технологии в профессиональной деятельности.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ПК 2.6. Осуществлять организационную и репетиционную работу в процессе подготовки эстрадных программ и номеров.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ПК 2.7. Осуществлять деятельность аниматора.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5.4.3. Менеджмент в социально-культурной сфере.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ПК 3.1. Обеспечивать эффективное функционирование и развитие учреждения (организации) социально-культурной сферы.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ПК 3.2. Использовать знание в области предпринимательства в профессиональной деятельности.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ПК 3.3. Участвовать в финансово-хозяйственной деятельности учреждений (организаций) социально-культурной сферы.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ПК 3.4. Работать с коллективом исполнителей, соблюдать принципы организации труда.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ПК 3.5. Использовать информационные и телекоммуникационные технологии в профессиональных целях.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ПК 3.6. Соблюдать этические и правовые нормы в сфере профессиональной деятельности.</w:t>
      </w:r>
    </w:p>
    <w:p w:rsidR="00836639" w:rsidRDefault="00836639">
      <w:pPr>
        <w:pStyle w:val="ConsPlusNormal"/>
        <w:ind w:firstLine="540"/>
        <w:jc w:val="both"/>
      </w:pPr>
    </w:p>
    <w:p w:rsidR="00836639" w:rsidRDefault="00836639">
      <w:pPr>
        <w:pStyle w:val="ConsPlusNormal"/>
        <w:jc w:val="center"/>
        <w:outlineLvl w:val="1"/>
      </w:pPr>
      <w:bookmarkStart w:id="5" w:name="P182"/>
      <w:bookmarkEnd w:id="5"/>
      <w:r>
        <w:t>VI. ТРЕБОВАНИЯ К СТРУКТУРЕ ПРОГРАММЫ ПОДГОТОВКИ</w:t>
      </w:r>
    </w:p>
    <w:p w:rsidR="00836639" w:rsidRDefault="00836639">
      <w:pPr>
        <w:pStyle w:val="ConsPlusNormal"/>
        <w:jc w:val="center"/>
      </w:pPr>
      <w:r>
        <w:t>СПЕЦИАЛИСТОВ СРЕДНЕГО ЗВЕНА</w:t>
      </w:r>
    </w:p>
    <w:p w:rsidR="00836639" w:rsidRDefault="00836639">
      <w:pPr>
        <w:pStyle w:val="ConsPlusNormal"/>
        <w:ind w:firstLine="540"/>
        <w:jc w:val="both"/>
      </w:pPr>
    </w:p>
    <w:p w:rsidR="00836639" w:rsidRDefault="00836639">
      <w:pPr>
        <w:pStyle w:val="ConsPlusNormal"/>
        <w:ind w:firstLine="540"/>
        <w:jc w:val="both"/>
      </w:pPr>
      <w:r>
        <w:t>6.1. ППССЗ предусматривает изучение следующих учебных циклов: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общего гуманитарного и социально-экономического;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lastRenderedPageBreak/>
        <w:t>математического и общего естественнонаучного;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профессионального;</w:t>
      </w:r>
    </w:p>
    <w:p w:rsidR="00836639" w:rsidRDefault="00836639">
      <w:pPr>
        <w:pStyle w:val="ConsPlusNormal"/>
        <w:spacing w:before="220"/>
        <w:jc w:val="both"/>
      </w:pPr>
      <w:r>
        <w:t>и разделов: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учебная практика;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производственная практика (по профилю специальности);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производственная практика (преддипломная);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промежуточная аттестация;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государственная итоговая аттестация.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6.2. Обязательная часть ППССЗ по учебным циклам должна составлять около 70 процентов от общего объема времени, отведенного на их освоение. Вариативная часть (около 30 процентов) дает возможность расширения и (или) углубления подготовки, определяемой содержанием обязательной части, получения дополнительных компетенций, умений и знаний, необходимых для обеспечения конкурентоспособности выпускника в соответствии с запросами регионального рынка труда и возможностями продолжения образования. Дисциплины, междисциплинарные курсы и профессиональные модули вариативной части определяются образовательной организацией.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Общий гуманитарный и социально-экономический, математический и общий естественнонаучный учебные циклы состоят из дисциплин.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Профессиональный учебный цикл состоит из общепрофессиональных дисциплин и профессиональных модулей в соответствии с видами деятельности. В состав профессионального модуля входит один или несколько междисциплинарных курсов. При освоении обучающимися профессиональных модулей проводятся учебная и (или) производственная практика (по профилю специальности).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6.3. Обязательная часть общего гуманитарного и социально-экономического учебного цикла ППССЗ базовой подготовки должна предусматривать изучение следующих обязательных дисциплин: "Основы философии", "История", "Иностранный язык", "Физическая культура"; углубленной подготовки - "Основы философии", "История", "Психология общения", "Иностранный язык", "Физическая культура".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Обязательная часть профессионального учебного цикла ППССЗ как базовой, так и углубленной подготовки должна предусматривать изучение дисциплины "Безопасность жизнедеятельности". Объем часов на дисциплину "Безопасность жизнедеятельности" составляет 68 часов, из них на освоение основ военной службы - 48 часов.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6.4. Образовательной организацией при определении структуры ППССЗ и трудоемкости ее освоения может применяться система зачетных единиц, при этом одна зачетная единица соответствует 36 академическим часам.</w:t>
      </w:r>
    </w:p>
    <w:p w:rsidR="00836639" w:rsidRDefault="00836639">
      <w:pPr>
        <w:pStyle w:val="ConsPlusNormal"/>
        <w:ind w:firstLine="540"/>
        <w:jc w:val="both"/>
      </w:pPr>
    </w:p>
    <w:p w:rsidR="00836639" w:rsidRDefault="00836639">
      <w:pPr>
        <w:pStyle w:val="ConsPlusNormal"/>
        <w:jc w:val="right"/>
        <w:outlineLvl w:val="2"/>
      </w:pPr>
      <w:r>
        <w:t>Таблица 3</w:t>
      </w:r>
    </w:p>
    <w:p w:rsidR="00836639" w:rsidRDefault="00836639">
      <w:pPr>
        <w:pStyle w:val="ConsPlusNormal"/>
        <w:ind w:firstLine="540"/>
        <w:jc w:val="both"/>
      </w:pPr>
    </w:p>
    <w:p w:rsidR="00836639" w:rsidRDefault="00836639">
      <w:pPr>
        <w:pStyle w:val="ConsPlusNormal"/>
        <w:jc w:val="center"/>
      </w:pPr>
      <w:r>
        <w:t>Структура программы подготовки специалистов среднего звена</w:t>
      </w:r>
    </w:p>
    <w:p w:rsidR="00836639" w:rsidRDefault="00836639">
      <w:pPr>
        <w:pStyle w:val="ConsPlusNormal"/>
        <w:jc w:val="center"/>
      </w:pPr>
      <w:r>
        <w:t>базовой подготовки</w:t>
      </w:r>
    </w:p>
    <w:p w:rsidR="00836639" w:rsidRDefault="00836639">
      <w:pPr>
        <w:pStyle w:val="ConsPlusNormal"/>
        <w:ind w:firstLine="540"/>
        <w:jc w:val="both"/>
      </w:pPr>
    </w:p>
    <w:p w:rsidR="00836639" w:rsidRDefault="00836639">
      <w:pPr>
        <w:sectPr w:rsidR="00836639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276"/>
        <w:gridCol w:w="3855"/>
        <w:gridCol w:w="1918"/>
        <w:gridCol w:w="1610"/>
        <w:gridCol w:w="2407"/>
        <w:gridCol w:w="2030"/>
      </w:tblGrid>
      <w:tr w:rsidR="00836639">
        <w:tc>
          <w:tcPr>
            <w:tcW w:w="1276" w:type="dxa"/>
          </w:tcPr>
          <w:p w:rsidR="00836639" w:rsidRDefault="00836639">
            <w:pPr>
              <w:pStyle w:val="ConsPlusNormal"/>
              <w:jc w:val="center"/>
            </w:pPr>
            <w:r>
              <w:lastRenderedPageBreak/>
              <w:t>Индекс</w:t>
            </w:r>
          </w:p>
        </w:tc>
        <w:tc>
          <w:tcPr>
            <w:tcW w:w="3855" w:type="dxa"/>
          </w:tcPr>
          <w:p w:rsidR="00836639" w:rsidRDefault="00836639">
            <w:pPr>
              <w:pStyle w:val="ConsPlusNormal"/>
              <w:jc w:val="center"/>
            </w:pPr>
            <w:r>
              <w:t>Наименование учебных циклов, разделов, модулей, требования к знаниям, умениям, практическому опыту</w:t>
            </w:r>
          </w:p>
        </w:tc>
        <w:tc>
          <w:tcPr>
            <w:tcW w:w="1918" w:type="dxa"/>
          </w:tcPr>
          <w:p w:rsidR="00836639" w:rsidRDefault="00836639">
            <w:pPr>
              <w:pStyle w:val="ConsPlusNormal"/>
              <w:jc w:val="center"/>
            </w:pPr>
            <w:r>
              <w:t>Всего максимальной учебной нагрузки обучающегося (час./нед.)</w:t>
            </w:r>
          </w:p>
        </w:tc>
        <w:tc>
          <w:tcPr>
            <w:tcW w:w="1610" w:type="dxa"/>
          </w:tcPr>
          <w:p w:rsidR="00836639" w:rsidRDefault="00836639">
            <w:pPr>
              <w:pStyle w:val="ConsPlusNormal"/>
              <w:jc w:val="center"/>
            </w:pPr>
            <w:r>
              <w:t>В том числе часов обязательных учебных занятий</w:t>
            </w:r>
          </w:p>
        </w:tc>
        <w:tc>
          <w:tcPr>
            <w:tcW w:w="2407" w:type="dxa"/>
          </w:tcPr>
          <w:p w:rsidR="00836639" w:rsidRDefault="00836639">
            <w:pPr>
              <w:pStyle w:val="ConsPlusNormal"/>
              <w:jc w:val="center"/>
            </w:pPr>
            <w:r>
              <w:t>Индекс и наименование дисциплин, междисциплинарных курсов (МДК)</w:t>
            </w:r>
          </w:p>
        </w:tc>
        <w:tc>
          <w:tcPr>
            <w:tcW w:w="2030" w:type="dxa"/>
          </w:tcPr>
          <w:p w:rsidR="00836639" w:rsidRDefault="00836639">
            <w:pPr>
              <w:pStyle w:val="ConsPlusNormal"/>
              <w:jc w:val="center"/>
            </w:pPr>
            <w:r>
              <w:t>Коды формируемых компетенций</w:t>
            </w:r>
          </w:p>
        </w:tc>
      </w:tr>
      <w:tr w:rsidR="00836639">
        <w:tc>
          <w:tcPr>
            <w:tcW w:w="1276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3855" w:type="dxa"/>
          </w:tcPr>
          <w:p w:rsidR="00836639" w:rsidRDefault="00836639">
            <w:pPr>
              <w:pStyle w:val="ConsPlusNormal"/>
            </w:pPr>
            <w:r>
              <w:t>Обязательная часть учебных циклов ППССЗ</w:t>
            </w:r>
          </w:p>
        </w:tc>
        <w:tc>
          <w:tcPr>
            <w:tcW w:w="1918" w:type="dxa"/>
          </w:tcPr>
          <w:p w:rsidR="00836639" w:rsidRDefault="00836639">
            <w:pPr>
              <w:pStyle w:val="ConsPlusNormal"/>
              <w:jc w:val="center"/>
            </w:pPr>
            <w:r>
              <w:t>2538</w:t>
            </w:r>
          </w:p>
        </w:tc>
        <w:tc>
          <w:tcPr>
            <w:tcW w:w="1610" w:type="dxa"/>
          </w:tcPr>
          <w:p w:rsidR="00836639" w:rsidRDefault="00836639">
            <w:pPr>
              <w:pStyle w:val="ConsPlusNormal"/>
              <w:jc w:val="center"/>
            </w:pPr>
            <w:r>
              <w:t>1692</w:t>
            </w:r>
          </w:p>
        </w:tc>
        <w:tc>
          <w:tcPr>
            <w:tcW w:w="2407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2030" w:type="dxa"/>
          </w:tcPr>
          <w:p w:rsidR="00836639" w:rsidRDefault="00836639">
            <w:pPr>
              <w:pStyle w:val="ConsPlusNormal"/>
              <w:jc w:val="both"/>
            </w:pPr>
          </w:p>
        </w:tc>
      </w:tr>
      <w:tr w:rsidR="00836639">
        <w:tc>
          <w:tcPr>
            <w:tcW w:w="1276" w:type="dxa"/>
            <w:tcBorders>
              <w:bottom w:val="nil"/>
            </w:tcBorders>
          </w:tcPr>
          <w:p w:rsidR="00836639" w:rsidRDefault="00836639">
            <w:pPr>
              <w:pStyle w:val="ConsPlusNormal"/>
            </w:pPr>
            <w:r>
              <w:t>ОГСЭ.00</w:t>
            </w:r>
          </w:p>
        </w:tc>
        <w:tc>
          <w:tcPr>
            <w:tcW w:w="3855" w:type="dxa"/>
          </w:tcPr>
          <w:p w:rsidR="00836639" w:rsidRDefault="00836639">
            <w:pPr>
              <w:pStyle w:val="ConsPlusNormal"/>
            </w:pPr>
            <w:r>
              <w:t>Общий гуманитарный и социально-экономический учебный цикл</w:t>
            </w:r>
          </w:p>
        </w:tc>
        <w:tc>
          <w:tcPr>
            <w:tcW w:w="1918" w:type="dxa"/>
          </w:tcPr>
          <w:p w:rsidR="00836639" w:rsidRDefault="00836639">
            <w:pPr>
              <w:pStyle w:val="ConsPlusNormal"/>
              <w:jc w:val="center"/>
            </w:pPr>
            <w:r>
              <w:t>464</w:t>
            </w:r>
          </w:p>
        </w:tc>
        <w:tc>
          <w:tcPr>
            <w:tcW w:w="1610" w:type="dxa"/>
          </w:tcPr>
          <w:p w:rsidR="00836639" w:rsidRDefault="00836639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2407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2030" w:type="dxa"/>
          </w:tcPr>
          <w:p w:rsidR="00836639" w:rsidRDefault="00836639">
            <w:pPr>
              <w:pStyle w:val="ConsPlusNormal"/>
              <w:jc w:val="both"/>
            </w:pPr>
          </w:p>
        </w:tc>
      </w:tr>
      <w:tr w:rsidR="00836639">
        <w:tc>
          <w:tcPr>
            <w:tcW w:w="1276" w:type="dxa"/>
            <w:tcBorders>
              <w:top w:val="nil"/>
              <w:bottom w:val="nil"/>
            </w:tcBorders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3855" w:type="dxa"/>
          </w:tcPr>
          <w:p w:rsidR="00836639" w:rsidRDefault="00836639">
            <w:pPr>
              <w:pStyle w:val="ConsPlusNormal"/>
            </w:pPr>
            <w:r>
              <w:t>В результате изучения обязательной части учебного цикла обучающийся должен:</w:t>
            </w:r>
          </w:p>
          <w:p w:rsidR="00836639" w:rsidRDefault="00836639">
            <w:pPr>
              <w:pStyle w:val="ConsPlusNormal"/>
            </w:pPr>
            <w:r>
              <w:t>уметь:</w:t>
            </w:r>
          </w:p>
          <w:p w:rsidR="00836639" w:rsidRDefault="00836639">
            <w:pPr>
              <w:pStyle w:val="ConsPlusNormal"/>
            </w:pPr>
            <w:r>
      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специалиста;</w:t>
            </w:r>
          </w:p>
          <w:p w:rsidR="00836639" w:rsidRDefault="00836639">
            <w:pPr>
              <w:pStyle w:val="ConsPlusNormal"/>
            </w:pPr>
            <w:r>
              <w:t>знать:</w:t>
            </w:r>
          </w:p>
          <w:p w:rsidR="00836639" w:rsidRDefault="00836639">
            <w:pPr>
              <w:pStyle w:val="ConsPlusNormal"/>
            </w:pPr>
            <w:r>
              <w:t>основные категории и понятия философии;</w:t>
            </w:r>
          </w:p>
          <w:p w:rsidR="00836639" w:rsidRDefault="00836639">
            <w:pPr>
              <w:pStyle w:val="ConsPlusNormal"/>
            </w:pPr>
            <w:r>
              <w:t>роль философии в жизни человека и общества;</w:t>
            </w:r>
          </w:p>
          <w:p w:rsidR="00836639" w:rsidRDefault="00836639">
            <w:pPr>
              <w:pStyle w:val="ConsPlusNormal"/>
            </w:pPr>
            <w:r>
              <w:t>основы философского учения о бытии;</w:t>
            </w:r>
          </w:p>
          <w:p w:rsidR="00836639" w:rsidRDefault="00836639">
            <w:pPr>
              <w:pStyle w:val="ConsPlusNormal"/>
            </w:pPr>
            <w:r>
              <w:t>сущность процесса познания;</w:t>
            </w:r>
          </w:p>
          <w:p w:rsidR="00836639" w:rsidRDefault="00836639">
            <w:pPr>
              <w:pStyle w:val="ConsPlusNormal"/>
            </w:pPr>
            <w:r>
              <w:t>основы научной, философской и религиозной картин мира;</w:t>
            </w:r>
          </w:p>
          <w:p w:rsidR="00836639" w:rsidRDefault="00836639">
            <w:pPr>
              <w:pStyle w:val="ConsPlusNormal"/>
            </w:pPr>
            <w:r>
              <w:t xml:space="preserve">об условиях формирования личности, свободе и ответственности за сохранение жизни, культуры, </w:t>
            </w:r>
            <w:r>
              <w:lastRenderedPageBreak/>
              <w:t>окружающей среды;</w:t>
            </w:r>
          </w:p>
          <w:p w:rsidR="00836639" w:rsidRDefault="00836639">
            <w:pPr>
              <w:pStyle w:val="ConsPlusNormal"/>
            </w:pPr>
            <w:r>
              <w:t>о социальных и этических проблемах, связанных с развитием и использованием достижений науки, техники и технологий;</w:t>
            </w:r>
          </w:p>
        </w:tc>
        <w:tc>
          <w:tcPr>
            <w:tcW w:w="1918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1610" w:type="dxa"/>
          </w:tcPr>
          <w:p w:rsidR="00836639" w:rsidRDefault="00836639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2407" w:type="dxa"/>
          </w:tcPr>
          <w:p w:rsidR="00836639" w:rsidRDefault="00836639">
            <w:pPr>
              <w:pStyle w:val="ConsPlusNormal"/>
            </w:pPr>
            <w:r>
              <w:t>ОГСЭ.01. Основы философии</w:t>
            </w:r>
          </w:p>
        </w:tc>
        <w:tc>
          <w:tcPr>
            <w:tcW w:w="2030" w:type="dxa"/>
          </w:tcPr>
          <w:p w:rsidR="00836639" w:rsidRDefault="00836639">
            <w:pPr>
              <w:pStyle w:val="ConsPlusNormal"/>
            </w:pPr>
            <w:r>
              <w:t>ОК 1 - 8</w:t>
            </w:r>
          </w:p>
        </w:tc>
      </w:tr>
      <w:tr w:rsidR="00836639">
        <w:tc>
          <w:tcPr>
            <w:tcW w:w="1276" w:type="dxa"/>
            <w:tcBorders>
              <w:top w:val="nil"/>
              <w:bottom w:val="nil"/>
            </w:tcBorders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3855" w:type="dxa"/>
          </w:tcPr>
          <w:p w:rsidR="00836639" w:rsidRDefault="00836639">
            <w:pPr>
              <w:pStyle w:val="ConsPlusNormal"/>
            </w:pPr>
            <w:r>
              <w:t>уметь:</w:t>
            </w:r>
          </w:p>
          <w:p w:rsidR="00836639" w:rsidRDefault="00836639">
            <w:pPr>
              <w:pStyle w:val="ConsPlusNormal"/>
            </w:pPr>
            <w:r>
              <w:t>ориентироваться в современной экономической, политической и культурной ситуации в России и мире;</w:t>
            </w:r>
          </w:p>
          <w:p w:rsidR="00836639" w:rsidRDefault="00836639">
            <w:pPr>
              <w:pStyle w:val="ConsPlusNormal"/>
            </w:pPr>
            <w:r>
              <w:t>выявлять взаимосвязь отечественных, региональных, мировых социально-экономических, политических и культурных проблем;</w:t>
            </w:r>
          </w:p>
          <w:p w:rsidR="00836639" w:rsidRDefault="00836639">
            <w:pPr>
              <w:pStyle w:val="ConsPlusNormal"/>
            </w:pPr>
            <w:r>
              <w:t>знать:</w:t>
            </w:r>
          </w:p>
          <w:p w:rsidR="00836639" w:rsidRDefault="00836639">
            <w:pPr>
              <w:pStyle w:val="ConsPlusNormal"/>
            </w:pPr>
            <w:r>
              <w:t>основные направления развития ключевых регионов мира на рубеже XX и XXI вв.;</w:t>
            </w:r>
          </w:p>
          <w:p w:rsidR="00836639" w:rsidRDefault="00836639">
            <w:pPr>
              <w:pStyle w:val="ConsPlusNormal"/>
            </w:pPr>
            <w:r>
              <w:t>сущность и причины локальных, региональных, межгосударственных конфликтов в конце XX - начале XXI в.;</w:t>
            </w:r>
          </w:p>
          <w:p w:rsidR="00836639" w:rsidRDefault="00836639">
            <w:pPr>
              <w:pStyle w:val="ConsPlusNormal"/>
            </w:pPr>
            <w:r>
      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      </w:r>
          </w:p>
          <w:p w:rsidR="00836639" w:rsidRDefault="00836639">
            <w:pPr>
              <w:pStyle w:val="ConsPlusNormal"/>
            </w:pPr>
            <w:r>
              <w:t>назначение ООН, НАТО, ЕС и других организаций и основные направления их деятельности;</w:t>
            </w:r>
          </w:p>
          <w:p w:rsidR="00836639" w:rsidRDefault="00836639">
            <w:pPr>
              <w:pStyle w:val="ConsPlusNormal"/>
            </w:pPr>
            <w:r>
              <w:t>о роли науки, культуры и религии в сохранении и укреплении национальных и государственных традиций;</w:t>
            </w:r>
          </w:p>
          <w:p w:rsidR="00836639" w:rsidRDefault="00836639">
            <w:pPr>
              <w:pStyle w:val="ConsPlusNormal"/>
            </w:pPr>
            <w:r>
              <w:t xml:space="preserve">содержание и назначение важнейших </w:t>
            </w:r>
            <w:r>
              <w:lastRenderedPageBreak/>
              <w:t>правовых и законодательных актов мирового и регионального значения;</w:t>
            </w:r>
          </w:p>
        </w:tc>
        <w:tc>
          <w:tcPr>
            <w:tcW w:w="1918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1610" w:type="dxa"/>
          </w:tcPr>
          <w:p w:rsidR="00836639" w:rsidRDefault="00836639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2407" w:type="dxa"/>
          </w:tcPr>
          <w:p w:rsidR="00836639" w:rsidRDefault="00836639">
            <w:pPr>
              <w:pStyle w:val="ConsPlusNormal"/>
            </w:pPr>
            <w:r>
              <w:t>ОГСЭ.02. История</w:t>
            </w:r>
          </w:p>
        </w:tc>
        <w:tc>
          <w:tcPr>
            <w:tcW w:w="2030" w:type="dxa"/>
          </w:tcPr>
          <w:p w:rsidR="00836639" w:rsidRDefault="00836639">
            <w:pPr>
              <w:pStyle w:val="ConsPlusNormal"/>
            </w:pPr>
            <w:r>
              <w:t>ОК 1, 3, 4, 6, 8, 10</w:t>
            </w:r>
          </w:p>
        </w:tc>
      </w:tr>
      <w:tr w:rsidR="00836639">
        <w:tc>
          <w:tcPr>
            <w:tcW w:w="1276" w:type="dxa"/>
            <w:tcBorders>
              <w:top w:val="nil"/>
              <w:bottom w:val="nil"/>
            </w:tcBorders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3855" w:type="dxa"/>
          </w:tcPr>
          <w:p w:rsidR="00836639" w:rsidRDefault="00836639">
            <w:pPr>
              <w:pStyle w:val="ConsPlusNormal"/>
            </w:pPr>
            <w:r>
              <w:t>уметь:</w:t>
            </w:r>
          </w:p>
          <w:p w:rsidR="00836639" w:rsidRDefault="00836639">
            <w:pPr>
              <w:pStyle w:val="ConsPlusNormal"/>
            </w:pPr>
            <w:r>
              <w:t>общаться (устно и письменно) на иностранном языке на профессиональные и повседневные темы;</w:t>
            </w:r>
          </w:p>
          <w:p w:rsidR="00836639" w:rsidRDefault="00836639">
            <w:pPr>
              <w:pStyle w:val="ConsPlusNormal"/>
            </w:pPr>
            <w:r>
              <w:t>переводить (со словарем) иностранные тексты профессиональной направленности;</w:t>
            </w:r>
          </w:p>
          <w:p w:rsidR="00836639" w:rsidRDefault="00836639">
            <w:pPr>
              <w:pStyle w:val="ConsPlusNormal"/>
            </w:pPr>
            <w:r>
              <w:t>самостоятельно совершенствовать устную и письменную речь, пополнять словарный запас;</w:t>
            </w:r>
          </w:p>
          <w:p w:rsidR="00836639" w:rsidRDefault="00836639">
            <w:pPr>
              <w:pStyle w:val="ConsPlusNormal"/>
            </w:pPr>
            <w:r>
              <w:t>знать:</w:t>
            </w:r>
          </w:p>
          <w:p w:rsidR="00836639" w:rsidRDefault="00836639">
            <w:pPr>
              <w:pStyle w:val="ConsPlusNormal"/>
            </w:pPr>
            <w:r>
              <w:t>лексический (1200 - 1400 лексических единиц) и 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</w:tc>
        <w:tc>
          <w:tcPr>
            <w:tcW w:w="1918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1610" w:type="dxa"/>
          </w:tcPr>
          <w:p w:rsidR="00836639" w:rsidRDefault="00836639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2407" w:type="dxa"/>
          </w:tcPr>
          <w:p w:rsidR="00836639" w:rsidRDefault="00836639">
            <w:pPr>
              <w:pStyle w:val="ConsPlusNormal"/>
            </w:pPr>
            <w:r>
              <w:t>ОГСЭ.03. Иностранный язык</w:t>
            </w:r>
          </w:p>
        </w:tc>
        <w:tc>
          <w:tcPr>
            <w:tcW w:w="2030" w:type="dxa"/>
          </w:tcPr>
          <w:p w:rsidR="00836639" w:rsidRDefault="00836639">
            <w:pPr>
              <w:pStyle w:val="ConsPlusNormal"/>
            </w:pPr>
            <w:r>
              <w:t>ОК 4 - 6, 8, 9</w:t>
            </w:r>
          </w:p>
        </w:tc>
      </w:tr>
      <w:tr w:rsidR="00836639">
        <w:tc>
          <w:tcPr>
            <w:tcW w:w="1276" w:type="dxa"/>
            <w:tcBorders>
              <w:top w:val="nil"/>
              <w:bottom w:val="nil"/>
            </w:tcBorders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3855" w:type="dxa"/>
          </w:tcPr>
          <w:p w:rsidR="00836639" w:rsidRDefault="00836639">
            <w:pPr>
              <w:pStyle w:val="ConsPlusNormal"/>
            </w:pPr>
            <w:r>
              <w:t>уметь:</w:t>
            </w:r>
          </w:p>
          <w:p w:rsidR="00836639" w:rsidRDefault="00836639">
            <w:pPr>
              <w:pStyle w:val="ConsPlusNormal"/>
            </w:pPr>
            <w: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836639" w:rsidRDefault="00836639">
            <w:pPr>
              <w:pStyle w:val="ConsPlusNormal"/>
            </w:pPr>
            <w:r>
              <w:t>знать:</w:t>
            </w:r>
          </w:p>
          <w:p w:rsidR="00836639" w:rsidRDefault="00836639">
            <w:pPr>
              <w:pStyle w:val="ConsPlusNormal"/>
            </w:pPr>
            <w:r>
              <w:t>о роли физической культуры в общекультурном, профессиональном и социальном развитии человека;</w:t>
            </w:r>
          </w:p>
          <w:p w:rsidR="00836639" w:rsidRDefault="00836639">
            <w:pPr>
              <w:pStyle w:val="ConsPlusNormal"/>
            </w:pPr>
            <w:r>
              <w:t>основы здорового образа жизни.</w:t>
            </w:r>
          </w:p>
        </w:tc>
        <w:tc>
          <w:tcPr>
            <w:tcW w:w="1918" w:type="dxa"/>
          </w:tcPr>
          <w:p w:rsidR="00836639" w:rsidRDefault="00836639">
            <w:pPr>
              <w:pStyle w:val="ConsPlusNormal"/>
              <w:jc w:val="center"/>
            </w:pPr>
            <w:r>
              <w:t>212</w:t>
            </w:r>
          </w:p>
        </w:tc>
        <w:tc>
          <w:tcPr>
            <w:tcW w:w="1610" w:type="dxa"/>
          </w:tcPr>
          <w:p w:rsidR="00836639" w:rsidRDefault="00836639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2407" w:type="dxa"/>
          </w:tcPr>
          <w:p w:rsidR="00836639" w:rsidRDefault="00836639">
            <w:pPr>
              <w:pStyle w:val="ConsPlusNormal"/>
            </w:pPr>
            <w:r>
              <w:t>ОГСЭ.04. Физическая культура</w:t>
            </w:r>
          </w:p>
        </w:tc>
        <w:tc>
          <w:tcPr>
            <w:tcW w:w="2030" w:type="dxa"/>
          </w:tcPr>
          <w:p w:rsidR="00836639" w:rsidRDefault="00836639">
            <w:pPr>
              <w:pStyle w:val="ConsPlusNormal"/>
            </w:pPr>
            <w:r>
              <w:t>ОК 2 - 4, 6, 8,10</w:t>
            </w:r>
          </w:p>
        </w:tc>
      </w:tr>
      <w:tr w:rsidR="00836639">
        <w:tc>
          <w:tcPr>
            <w:tcW w:w="1276" w:type="dxa"/>
            <w:tcBorders>
              <w:top w:val="nil"/>
            </w:tcBorders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3855" w:type="dxa"/>
          </w:tcPr>
          <w:p w:rsidR="00836639" w:rsidRDefault="00836639">
            <w:pPr>
              <w:pStyle w:val="ConsPlusNormal"/>
            </w:pPr>
            <w:r>
              <w:t xml:space="preserve">Математический и общий </w:t>
            </w:r>
            <w:r>
              <w:lastRenderedPageBreak/>
              <w:t>естественнонаучный учебный цикл</w:t>
            </w:r>
          </w:p>
        </w:tc>
        <w:tc>
          <w:tcPr>
            <w:tcW w:w="1918" w:type="dxa"/>
          </w:tcPr>
          <w:p w:rsidR="00836639" w:rsidRDefault="00836639">
            <w:pPr>
              <w:pStyle w:val="ConsPlusNormal"/>
              <w:jc w:val="center"/>
            </w:pPr>
            <w:r>
              <w:lastRenderedPageBreak/>
              <w:t>108</w:t>
            </w:r>
          </w:p>
        </w:tc>
        <w:tc>
          <w:tcPr>
            <w:tcW w:w="1610" w:type="dxa"/>
          </w:tcPr>
          <w:p w:rsidR="00836639" w:rsidRDefault="00836639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2407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2030" w:type="dxa"/>
          </w:tcPr>
          <w:p w:rsidR="00836639" w:rsidRDefault="00836639">
            <w:pPr>
              <w:pStyle w:val="ConsPlusNormal"/>
              <w:jc w:val="both"/>
            </w:pPr>
          </w:p>
        </w:tc>
      </w:tr>
      <w:tr w:rsidR="00836639">
        <w:tc>
          <w:tcPr>
            <w:tcW w:w="1276" w:type="dxa"/>
            <w:tcBorders>
              <w:bottom w:val="nil"/>
            </w:tcBorders>
          </w:tcPr>
          <w:p w:rsidR="00836639" w:rsidRDefault="00836639">
            <w:pPr>
              <w:pStyle w:val="ConsPlusNormal"/>
            </w:pPr>
            <w:r>
              <w:lastRenderedPageBreak/>
              <w:t>ЕН.00</w:t>
            </w:r>
          </w:p>
        </w:tc>
        <w:tc>
          <w:tcPr>
            <w:tcW w:w="3855" w:type="dxa"/>
          </w:tcPr>
          <w:p w:rsidR="00836639" w:rsidRDefault="00836639">
            <w:pPr>
              <w:pStyle w:val="ConsPlusNormal"/>
            </w:pPr>
            <w:r>
              <w:t>В результате изучения обязательной части учебного цикла обучающийся должен:</w:t>
            </w:r>
          </w:p>
          <w:p w:rsidR="00836639" w:rsidRDefault="00836639">
            <w:pPr>
              <w:pStyle w:val="ConsPlusNormal"/>
            </w:pPr>
            <w:r>
              <w:t>уметь:</w:t>
            </w:r>
          </w:p>
          <w:p w:rsidR="00836639" w:rsidRDefault="00836639">
            <w:pPr>
              <w:pStyle w:val="ConsPlusNormal"/>
            </w:pPr>
            <w:r>
              <w:t>применять персональные компьютеры для поиска и обработки информации, создания и редактирования документов;</w:t>
            </w:r>
          </w:p>
          <w:p w:rsidR="00836639" w:rsidRDefault="00836639">
            <w:pPr>
              <w:pStyle w:val="ConsPlusNormal"/>
            </w:pPr>
            <w:r>
              <w:t>пользоваться компьютерными программами, ресурсами информационно-телекоммуникационной сети "Интернет" (далее - сеть Интернет), работать с электронными документами;</w:t>
            </w:r>
          </w:p>
          <w:p w:rsidR="00836639" w:rsidRDefault="00836639">
            <w:pPr>
              <w:pStyle w:val="ConsPlusNormal"/>
            </w:pPr>
            <w:r>
              <w:t>знать:</w:t>
            </w:r>
          </w:p>
          <w:p w:rsidR="00836639" w:rsidRDefault="00836639">
            <w:pPr>
              <w:pStyle w:val="ConsPlusNormal"/>
            </w:pPr>
            <w:r>
              <w:t>теоретические основы построения и функционирования современных персональных компьютеров;</w:t>
            </w:r>
          </w:p>
          <w:p w:rsidR="00836639" w:rsidRDefault="00836639">
            <w:pPr>
              <w:pStyle w:val="ConsPlusNormal"/>
            </w:pPr>
            <w:r>
              <w:t>типы компьютерных сетей;</w:t>
            </w:r>
          </w:p>
          <w:p w:rsidR="00836639" w:rsidRDefault="00836639">
            <w:pPr>
              <w:pStyle w:val="ConsPlusNormal"/>
            </w:pPr>
            <w:r>
              <w:t>принципы использования мультимедиа, функции и возможности информационных и телекоммуникативных технологий, методы защиты информации;</w:t>
            </w:r>
          </w:p>
        </w:tc>
        <w:tc>
          <w:tcPr>
            <w:tcW w:w="1918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1610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2407" w:type="dxa"/>
          </w:tcPr>
          <w:p w:rsidR="00836639" w:rsidRDefault="00836639">
            <w:pPr>
              <w:pStyle w:val="ConsPlusNormal"/>
            </w:pPr>
            <w:r>
              <w:t>ЕН.01. Информационные ресурсы</w:t>
            </w:r>
          </w:p>
        </w:tc>
        <w:tc>
          <w:tcPr>
            <w:tcW w:w="2030" w:type="dxa"/>
          </w:tcPr>
          <w:p w:rsidR="00836639" w:rsidRDefault="00836639">
            <w:pPr>
              <w:pStyle w:val="ConsPlusNormal"/>
            </w:pPr>
            <w:r>
              <w:t>ОК 2 - 9</w:t>
            </w:r>
          </w:p>
          <w:p w:rsidR="00836639" w:rsidRDefault="00836639">
            <w:pPr>
              <w:pStyle w:val="ConsPlusNormal"/>
            </w:pPr>
            <w:r>
              <w:t>ПК 1.1, 1.5, 2.2, 2.3</w:t>
            </w:r>
          </w:p>
        </w:tc>
      </w:tr>
      <w:tr w:rsidR="00836639">
        <w:tc>
          <w:tcPr>
            <w:tcW w:w="1276" w:type="dxa"/>
            <w:tcBorders>
              <w:top w:val="nil"/>
            </w:tcBorders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3855" w:type="dxa"/>
          </w:tcPr>
          <w:p w:rsidR="00836639" w:rsidRDefault="00836639">
            <w:pPr>
              <w:pStyle w:val="ConsPlusNormal"/>
            </w:pPr>
            <w:r>
              <w:t>уметь:</w:t>
            </w:r>
          </w:p>
          <w:p w:rsidR="00836639" w:rsidRDefault="00836639">
            <w:pPr>
              <w:pStyle w:val="ConsPlusNormal"/>
            </w:pPr>
            <w:r>
              <w:t>анализировать и прогнозировать экологические последствия различных видов деятельности;</w:t>
            </w:r>
          </w:p>
          <w:p w:rsidR="00836639" w:rsidRDefault="00836639">
            <w:pPr>
              <w:pStyle w:val="ConsPlusNormal"/>
            </w:pPr>
            <w:r>
              <w:t xml:space="preserve">использовать в профессиональной деятельности представления о </w:t>
            </w:r>
            <w:r>
              <w:lastRenderedPageBreak/>
              <w:t>взаимосвязи организмов и среды обитания;</w:t>
            </w:r>
          </w:p>
          <w:p w:rsidR="00836639" w:rsidRDefault="00836639">
            <w:pPr>
              <w:pStyle w:val="ConsPlusNormal"/>
            </w:pPr>
            <w:r>
              <w:t>соблюдать в профессиональной деятельности регламенты экологической безопасности;</w:t>
            </w:r>
          </w:p>
          <w:p w:rsidR="00836639" w:rsidRDefault="00836639">
            <w:pPr>
              <w:pStyle w:val="ConsPlusNormal"/>
            </w:pPr>
            <w:r>
              <w:t>знать:</w:t>
            </w:r>
          </w:p>
          <w:p w:rsidR="00836639" w:rsidRDefault="00836639">
            <w:pPr>
              <w:pStyle w:val="ConsPlusNormal"/>
            </w:pPr>
            <w:r>
              <w:t>принципы взаимодействия живых организмов и среды обитания;</w:t>
            </w:r>
          </w:p>
          <w:p w:rsidR="00836639" w:rsidRDefault="00836639">
            <w:pPr>
              <w:pStyle w:val="ConsPlusNormal"/>
            </w:pPr>
            <w:r>
              <w:t>особенности взаимодействия общества и природы, основные источники техногенного воздействия на окружающую среду;</w:t>
            </w:r>
          </w:p>
          <w:p w:rsidR="00836639" w:rsidRDefault="00836639">
            <w:pPr>
              <w:pStyle w:val="ConsPlusNormal"/>
            </w:pPr>
            <w:r>
              <w:t>об условиях устойчивого развития экосистем и возможных причинах возникновения экологического кризиса;</w:t>
            </w:r>
          </w:p>
          <w:p w:rsidR="00836639" w:rsidRDefault="00836639">
            <w:pPr>
              <w:pStyle w:val="ConsPlusNormal"/>
            </w:pPr>
            <w:r>
              <w:t>принципы и методы рационального природопользования;</w:t>
            </w:r>
          </w:p>
          <w:p w:rsidR="00836639" w:rsidRDefault="00836639">
            <w:pPr>
              <w:pStyle w:val="ConsPlusNormal"/>
            </w:pPr>
            <w:r>
              <w:t>методы экологического регулирования;</w:t>
            </w:r>
          </w:p>
          <w:p w:rsidR="00836639" w:rsidRDefault="00836639">
            <w:pPr>
              <w:pStyle w:val="ConsPlusNormal"/>
            </w:pPr>
            <w:r>
              <w:t>принципы размещения производств различного типа;</w:t>
            </w:r>
          </w:p>
          <w:p w:rsidR="00836639" w:rsidRDefault="00836639">
            <w:pPr>
              <w:pStyle w:val="ConsPlusNormal"/>
            </w:pPr>
            <w:r>
              <w:t>основные группы отходов, их источники и масштабы образования;</w:t>
            </w:r>
          </w:p>
          <w:p w:rsidR="00836639" w:rsidRDefault="00836639">
            <w:pPr>
              <w:pStyle w:val="ConsPlusNormal"/>
            </w:pPr>
            <w:r>
              <w:t>понятие и принципы мониторинга окружающей среды;</w:t>
            </w:r>
          </w:p>
          <w:p w:rsidR="00836639" w:rsidRDefault="00836639">
            <w:pPr>
              <w:pStyle w:val="ConsPlusNormal"/>
            </w:pPr>
            <w:r>
              <w:t>правовые и социальные вопросы природопользования и экологической безопасности;</w:t>
            </w:r>
          </w:p>
          <w:p w:rsidR="00836639" w:rsidRDefault="00836639">
            <w:pPr>
              <w:pStyle w:val="ConsPlusNormal"/>
            </w:pPr>
            <w:r>
              <w:t>принципы и правила международного сотрудничества в области природопользования и охраны окружающей среды;</w:t>
            </w:r>
          </w:p>
          <w:p w:rsidR="00836639" w:rsidRDefault="00836639">
            <w:pPr>
              <w:pStyle w:val="ConsPlusNormal"/>
            </w:pPr>
            <w:r>
              <w:lastRenderedPageBreak/>
              <w:t>природоресурсный потенциал Российской Федерации;</w:t>
            </w:r>
          </w:p>
          <w:p w:rsidR="00836639" w:rsidRDefault="00836639">
            <w:pPr>
              <w:pStyle w:val="ConsPlusNormal"/>
            </w:pPr>
            <w:r>
              <w:t>охраняемые природные территории.</w:t>
            </w:r>
          </w:p>
        </w:tc>
        <w:tc>
          <w:tcPr>
            <w:tcW w:w="1918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1610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2407" w:type="dxa"/>
          </w:tcPr>
          <w:p w:rsidR="00836639" w:rsidRDefault="00836639">
            <w:pPr>
              <w:pStyle w:val="ConsPlusNormal"/>
            </w:pPr>
            <w:r>
              <w:t>ЕН.02. Экологические основы природопользования</w:t>
            </w:r>
          </w:p>
        </w:tc>
        <w:tc>
          <w:tcPr>
            <w:tcW w:w="2030" w:type="dxa"/>
          </w:tcPr>
          <w:p w:rsidR="00836639" w:rsidRDefault="00836639">
            <w:pPr>
              <w:pStyle w:val="ConsPlusNormal"/>
            </w:pPr>
            <w:r>
              <w:t>ОК 1 - 9</w:t>
            </w:r>
          </w:p>
          <w:p w:rsidR="00836639" w:rsidRDefault="00836639">
            <w:pPr>
              <w:pStyle w:val="ConsPlusNormal"/>
            </w:pPr>
            <w:r>
              <w:t>ПК 1.2</w:t>
            </w:r>
          </w:p>
        </w:tc>
      </w:tr>
      <w:tr w:rsidR="00836639">
        <w:tc>
          <w:tcPr>
            <w:tcW w:w="1276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3855" w:type="dxa"/>
          </w:tcPr>
          <w:p w:rsidR="00836639" w:rsidRDefault="00836639">
            <w:pPr>
              <w:pStyle w:val="ConsPlusNormal"/>
            </w:pPr>
            <w:r>
              <w:t>Профессиональный учебный цикл</w:t>
            </w:r>
          </w:p>
        </w:tc>
        <w:tc>
          <w:tcPr>
            <w:tcW w:w="1918" w:type="dxa"/>
          </w:tcPr>
          <w:p w:rsidR="00836639" w:rsidRDefault="00836639">
            <w:pPr>
              <w:pStyle w:val="ConsPlusNormal"/>
              <w:jc w:val="center"/>
            </w:pPr>
            <w:r>
              <w:t>1966</w:t>
            </w:r>
          </w:p>
        </w:tc>
        <w:tc>
          <w:tcPr>
            <w:tcW w:w="1610" w:type="dxa"/>
          </w:tcPr>
          <w:p w:rsidR="00836639" w:rsidRDefault="00836639">
            <w:pPr>
              <w:pStyle w:val="ConsPlusNormal"/>
              <w:jc w:val="center"/>
            </w:pPr>
            <w:r>
              <w:t>1310</w:t>
            </w:r>
          </w:p>
        </w:tc>
        <w:tc>
          <w:tcPr>
            <w:tcW w:w="2407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2030" w:type="dxa"/>
          </w:tcPr>
          <w:p w:rsidR="00836639" w:rsidRDefault="00836639">
            <w:pPr>
              <w:pStyle w:val="ConsPlusNormal"/>
              <w:jc w:val="both"/>
            </w:pPr>
          </w:p>
        </w:tc>
      </w:tr>
      <w:tr w:rsidR="00836639">
        <w:tc>
          <w:tcPr>
            <w:tcW w:w="1276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3855" w:type="dxa"/>
          </w:tcPr>
          <w:p w:rsidR="00836639" w:rsidRDefault="00836639">
            <w:pPr>
              <w:pStyle w:val="ConsPlusNormal"/>
            </w:pPr>
            <w:r>
              <w:t>Общепрофессиональные дисциплины</w:t>
            </w:r>
          </w:p>
        </w:tc>
        <w:tc>
          <w:tcPr>
            <w:tcW w:w="1918" w:type="dxa"/>
          </w:tcPr>
          <w:p w:rsidR="00836639" w:rsidRDefault="00836639">
            <w:pPr>
              <w:pStyle w:val="ConsPlusNormal"/>
              <w:jc w:val="center"/>
            </w:pPr>
            <w:r>
              <w:t>406</w:t>
            </w:r>
          </w:p>
        </w:tc>
        <w:tc>
          <w:tcPr>
            <w:tcW w:w="1610" w:type="dxa"/>
          </w:tcPr>
          <w:p w:rsidR="00836639" w:rsidRDefault="00836639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2407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2030" w:type="dxa"/>
          </w:tcPr>
          <w:p w:rsidR="00836639" w:rsidRDefault="00836639">
            <w:pPr>
              <w:pStyle w:val="ConsPlusNormal"/>
              <w:jc w:val="both"/>
            </w:pPr>
          </w:p>
        </w:tc>
      </w:tr>
      <w:tr w:rsidR="00836639">
        <w:tc>
          <w:tcPr>
            <w:tcW w:w="1276" w:type="dxa"/>
          </w:tcPr>
          <w:p w:rsidR="00836639" w:rsidRDefault="00836639">
            <w:pPr>
              <w:pStyle w:val="ConsPlusNormal"/>
            </w:pPr>
            <w:r>
              <w:t>П.00</w:t>
            </w:r>
          </w:p>
        </w:tc>
        <w:tc>
          <w:tcPr>
            <w:tcW w:w="3855" w:type="dxa"/>
          </w:tcPr>
          <w:p w:rsidR="00836639" w:rsidRDefault="00836639">
            <w:pPr>
              <w:pStyle w:val="ConsPlusNormal"/>
            </w:pPr>
            <w:r>
              <w:t>В результате изучения обязательной части учебного цикла обучающийся должен:</w:t>
            </w:r>
          </w:p>
          <w:p w:rsidR="00836639" w:rsidRDefault="00836639">
            <w:pPr>
              <w:pStyle w:val="ConsPlusNormal"/>
            </w:pPr>
            <w:r>
              <w:t>уметь:</w:t>
            </w:r>
          </w:p>
          <w:p w:rsidR="00836639" w:rsidRDefault="00836639">
            <w:pPr>
              <w:pStyle w:val="ConsPlusNormal"/>
            </w:pPr>
            <w:r>
              <w:t>способствовать функционированию любительских творческих коллективов;</w:t>
            </w:r>
          </w:p>
          <w:p w:rsidR="00836639" w:rsidRDefault="00836639">
            <w:pPr>
              <w:pStyle w:val="ConsPlusNormal"/>
            </w:pPr>
            <w:r>
              <w:t>осуществлять руководство досуговым формированием (объединением), творческим коллективом;</w:t>
            </w:r>
          </w:p>
          <w:p w:rsidR="00836639" w:rsidRDefault="00836639">
            <w:pPr>
              <w:pStyle w:val="ConsPlusNormal"/>
            </w:pPr>
            <w:r>
              <w:t>подготовить и провести культурно-досуговое мероприятие, концерт, фестиваль народного художественного творчества;</w:t>
            </w:r>
          </w:p>
          <w:p w:rsidR="00836639" w:rsidRDefault="00836639">
            <w:pPr>
              <w:pStyle w:val="ConsPlusNormal"/>
            </w:pPr>
            <w:r>
              <w:t>знать:</w:t>
            </w:r>
          </w:p>
          <w:p w:rsidR="00836639" w:rsidRDefault="00836639">
            <w:pPr>
              <w:pStyle w:val="ConsPlusNormal"/>
            </w:pPr>
            <w:r>
              <w:t>основные виды, жанры и формы бытования народного художественного творчества, его региональные особенности;</w:t>
            </w:r>
          </w:p>
          <w:p w:rsidR="00836639" w:rsidRDefault="00836639">
            <w:pPr>
              <w:pStyle w:val="ConsPlusNormal"/>
            </w:pPr>
            <w:r>
              <w:t>традиционные народные праздники и обряды;</w:t>
            </w:r>
          </w:p>
          <w:p w:rsidR="00836639" w:rsidRDefault="00836639">
            <w:pPr>
              <w:pStyle w:val="ConsPlusNormal"/>
            </w:pPr>
            <w:r>
              <w:t>теоретические основы и общие методики организации и развития народного художественного творчества в различных типах культурно-досуговых учреждениях и образовательных организациях;</w:t>
            </w:r>
          </w:p>
          <w:p w:rsidR="00836639" w:rsidRDefault="00836639">
            <w:pPr>
              <w:pStyle w:val="ConsPlusNormal"/>
            </w:pPr>
            <w:r>
              <w:lastRenderedPageBreak/>
              <w:t>специфику организации детского художественного творчества, методику организации и работы досуговых формирований (объединений), творческих коллективов;</w:t>
            </w:r>
          </w:p>
          <w:p w:rsidR="00836639" w:rsidRDefault="00836639">
            <w:pPr>
              <w:pStyle w:val="ConsPlusNormal"/>
            </w:pPr>
            <w:r>
              <w:t>структуру управления народным художественным творчеством.</w:t>
            </w:r>
          </w:p>
        </w:tc>
        <w:tc>
          <w:tcPr>
            <w:tcW w:w="1918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1610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2407" w:type="dxa"/>
          </w:tcPr>
          <w:p w:rsidR="00836639" w:rsidRDefault="00836639">
            <w:pPr>
              <w:pStyle w:val="ConsPlusNormal"/>
            </w:pPr>
            <w:r>
              <w:t>ОП.01. Народное художественное творчество</w:t>
            </w:r>
          </w:p>
        </w:tc>
        <w:tc>
          <w:tcPr>
            <w:tcW w:w="2030" w:type="dxa"/>
          </w:tcPr>
          <w:p w:rsidR="00836639" w:rsidRDefault="00836639">
            <w:pPr>
              <w:pStyle w:val="ConsPlusNormal"/>
            </w:pPr>
            <w:r>
              <w:t>ОК 1 - 9</w:t>
            </w:r>
          </w:p>
          <w:p w:rsidR="00836639" w:rsidRDefault="00836639">
            <w:pPr>
              <w:pStyle w:val="ConsPlusNormal"/>
            </w:pPr>
            <w:r>
              <w:t>ПК 1.2, 1.3, 1.4, 2.1, 2.2</w:t>
            </w:r>
          </w:p>
        </w:tc>
      </w:tr>
      <w:tr w:rsidR="00836639">
        <w:tc>
          <w:tcPr>
            <w:tcW w:w="1276" w:type="dxa"/>
            <w:tcBorders>
              <w:bottom w:val="nil"/>
            </w:tcBorders>
          </w:tcPr>
          <w:p w:rsidR="00836639" w:rsidRDefault="00836639">
            <w:pPr>
              <w:pStyle w:val="ConsPlusNormal"/>
            </w:pPr>
            <w:r>
              <w:lastRenderedPageBreak/>
              <w:t>ОП.00</w:t>
            </w:r>
          </w:p>
        </w:tc>
        <w:tc>
          <w:tcPr>
            <w:tcW w:w="3855" w:type="dxa"/>
          </w:tcPr>
          <w:p w:rsidR="00836639" w:rsidRDefault="00836639">
            <w:pPr>
              <w:pStyle w:val="ConsPlusNormal"/>
            </w:pPr>
            <w:r>
              <w:t>уметь:</w:t>
            </w:r>
          </w:p>
          <w:p w:rsidR="00836639" w:rsidRDefault="00836639">
            <w:pPr>
              <w:pStyle w:val="ConsPlusNormal"/>
            </w:pPr>
            <w:r>
              <w:t>применять знания истории отечественной культуры в работе с творческим коллективом;</w:t>
            </w:r>
          </w:p>
          <w:p w:rsidR="00836639" w:rsidRDefault="00836639">
            <w:pPr>
              <w:pStyle w:val="ConsPlusNormal"/>
            </w:pPr>
            <w:r>
              <w:t>сохранять культурное наследие региона;</w:t>
            </w:r>
          </w:p>
          <w:p w:rsidR="00836639" w:rsidRDefault="00836639">
            <w:pPr>
              <w:pStyle w:val="ConsPlusNormal"/>
            </w:pPr>
            <w:r>
              <w:t>знать:</w:t>
            </w:r>
          </w:p>
          <w:p w:rsidR="00836639" w:rsidRDefault="00836639">
            <w:pPr>
              <w:pStyle w:val="ConsPlusNormal"/>
            </w:pPr>
            <w:r>
              <w:t>понятие, виды и формы культуры;</w:t>
            </w:r>
          </w:p>
          <w:p w:rsidR="00836639" w:rsidRDefault="00836639">
            <w:pPr>
              <w:pStyle w:val="ConsPlusNormal"/>
            </w:pPr>
            <w:r>
              <w:t>значение и место отечественной культуры как части мировой культуры;</w:t>
            </w:r>
          </w:p>
          <w:p w:rsidR="00836639" w:rsidRDefault="00836639">
            <w:pPr>
              <w:pStyle w:val="ConsPlusNormal"/>
            </w:pPr>
            <w:r>
              <w:t>основные этапы истории отечественной культуры, выдающихся деятелей, известные памятники, тенденции развития отечественной культуры;</w:t>
            </w:r>
          </w:p>
        </w:tc>
        <w:tc>
          <w:tcPr>
            <w:tcW w:w="1918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1610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2407" w:type="dxa"/>
          </w:tcPr>
          <w:p w:rsidR="00836639" w:rsidRDefault="00836639">
            <w:pPr>
              <w:pStyle w:val="ConsPlusNormal"/>
            </w:pPr>
            <w:r>
              <w:t>ОП.02. История отечественной культуры</w:t>
            </w:r>
          </w:p>
        </w:tc>
        <w:tc>
          <w:tcPr>
            <w:tcW w:w="2030" w:type="dxa"/>
          </w:tcPr>
          <w:p w:rsidR="00836639" w:rsidRDefault="00836639">
            <w:pPr>
              <w:pStyle w:val="ConsPlusNormal"/>
            </w:pPr>
            <w:r>
              <w:t>ОК 1 - 9</w:t>
            </w:r>
          </w:p>
          <w:p w:rsidR="00836639" w:rsidRDefault="00836639">
            <w:pPr>
              <w:pStyle w:val="ConsPlusNormal"/>
            </w:pPr>
            <w:r>
              <w:t>ПК 1.2, 2.2</w:t>
            </w:r>
          </w:p>
        </w:tc>
      </w:tr>
      <w:tr w:rsidR="00836639">
        <w:tc>
          <w:tcPr>
            <w:tcW w:w="1276" w:type="dxa"/>
            <w:tcBorders>
              <w:top w:val="nil"/>
              <w:bottom w:val="nil"/>
            </w:tcBorders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3855" w:type="dxa"/>
          </w:tcPr>
          <w:p w:rsidR="00836639" w:rsidRDefault="00836639">
            <w:pPr>
              <w:pStyle w:val="ConsPlusNormal"/>
            </w:pPr>
            <w:r>
              <w:t>уметь:</w:t>
            </w:r>
          </w:p>
          <w:p w:rsidR="00836639" w:rsidRDefault="00836639">
            <w:pPr>
              <w:pStyle w:val="ConsPlusNormal"/>
            </w:pPr>
            <w:r>
              <w:t>пользоваться орфоэпическими словарями, словарями русского языка;</w:t>
            </w:r>
          </w:p>
          <w:p w:rsidR="00836639" w:rsidRDefault="00836639">
            <w:pPr>
              <w:pStyle w:val="ConsPlusNormal"/>
            </w:pPr>
            <w:r>
              <w:t>определять лексическое значение слова;</w:t>
            </w:r>
          </w:p>
          <w:p w:rsidR="00836639" w:rsidRDefault="00836639">
            <w:pPr>
              <w:pStyle w:val="ConsPlusNormal"/>
            </w:pPr>
            <w:r>
              <w:t>использовать словообразовательные средства в изобразительных целях;</w:t>
            </w:r>
          </w:p>
          <w:p w:rsidR="00836639" w:rsidRDefault="00836639">
            <w:pPr>
              <w:pStyle w:val="ConsPlusNormal"/>
            </w:pPr>
            <w:r>
              <w:t>пользоваться багажом синтаксических средств при создании собственных текстов официально-делового, учебно-</w:t>
            </w:r>
            <w:r>
              <w:lastRenderedPageBreak/>
              <w:t>научного стилей; редактировать собственные тексты и тексты других авторов;</w:t>
            </w:r>
          </w:p>
          <w:p w:rsidR="00836639" w:rsidRDefault="00836639">
            <w:pPr>
              <w:pStyle w:val="ConsPlusNormal"/>
            </w:pPr>
            <w:r>
              <w:t>пользоваться знаками препинания, вариативными и факультативными знаками препинания;</w:t>
            </w:r>
          </w:p>
          <w:p w:rsidR="00836639" w:rsidRDefault="00836639">
            <w:pPr>
              <w:pStyle w:val="ConsPlusNormal"/>
            </w:pPr>
            <w:r>
              <w:t>различать тексты по их принадлежности к стилям; анализировать речь с точки ее нормативности, уместности и целесообразности;</w:t>
            </w:r>
          </w:p>
          <w:p w:rsidR="00836639" w:rsidRDefault="00836639">
            <w:pPr>
              <w:pStyle w:val="ConsPlusNormal"/>
            </w:pPr>
            <w:r>
              <w:t>знать:</w:t>
            </w:r>
          </w:p>
          <w:p w:rsidR="00836639" w:rsidRDefault="00836639">
            <w:pPr>
              <w:pStyle w:val="ConsPlusNormal"/>
            </w:pPr>
            <w:r>
              <w:t>фонемы; особенности русского ударения, основные тенденции в развитии русского ударения; логическое ударение; орфоэпические нормы;</w:t>
            </w:r>
          </w:p>
          <w:p w:rsidR="00836639" w:rsidRDefault="00836639">
            <w:pPr>
              <w:pStyle w:val="ConsPlusNormal"/>
            </w:pPr>
            <w:r>
              <w:t>лексические и фразеологические единицы русского языка; изобразительно-выразительные возможности лексики и фразеологии; употребление профессиональной лексики и научных терминов;</w:t>
            </w:r>
          </w:p>
          <w:p w:rsidR="00836639" w:rsidRDefault="00836639">
            <w:pPr>
              <w:pStyle w:val="ConsPlusNormal"/>
            </w:pPr>
            <w:r>
              <w:t>способы словообразования;</w:t>
            </w:r>
          </w:p>
          <w:p w:rsidR="00836639" w:rsidRDefault="00836639">
            <w:pPr>
              <w:pStyle w:val="ConsPlusNormal"/>
            </w:pPr>
            <w:r>
              <w:t>самостоятельные и служебные части речи;</w:t>
            </w:r>
          </w:p>
          <w:p w:rsidR="00836639" w:rsidRDefault="00836639">
            <w:pPr>
              <w:pStyle w:val="ConsPlusNormal"/>
            </w:pPr>
            <w:r>
              <w:t>синтаксический строй предложений;</w:t>
            </w:r>
          </w:p>
          <w:p w:rsidR="00836639" w:rsidRDefault="00836639">
            <w:pPr>
              <w:pStyle w:val="ConsPlusNormal"/>
            </w:pPr>
            <w:r>
              <w:t>правила правописания;</w:t>
            </w:r>
          </w:p>
          <w:p w:rsidR="00836639" w:rsidRDefault="00836639">
            <w:pPr>
              <w:pStyle w:val="ConsPlusNormal"/>
            </w:pPr>
            <w:r>
              <w:t>функциональные стили литературного языка;</w:t>
            </w:r>
          </w:p>
        </w:tc>
        <w:tc>
          <w:tcPr>
            <w:tcW w:w="1918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1610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2407" w:type="dxa"/>
          </w:tcPr>
          <w:p w:rsidR="00836639" w:rsidRDefault="00836639">
            <w:pPr>
              <w:pStyle w:val="ConsPlusNormal"/>
            </w:pPr>
            <w:r>
              <w:t>ОП.03. Русский язык и культура речи</w:t>
            </w:r>
          </w:p>
        </w:tc>
        <w:tc>
          <w:tcPr>
            <w:tcW w:w="2030" w:type="dxa"/>
          </w:tcPr>
          <w:p w:rsidR="00836639" w:rsidRDefault="00836639">
            <w:pPr>
              <w:pStyle w:val="ConsPlusNormal"/>
            </w:pPr>
            <w:r>
              <w:t>ОК 4 - 6, 8, 9</w:t>
            </w:r>
          </w:p>
        </w:tc>
      </w:tr>
      <w:tr w:rsidR="00836639">
        <w:tc>
          <w:tcPr>
            <w:tcW w:w="1276" w:type="dxa"/>
            <w:tcBorders>
              <w:top w:val="nil"/>
            </w:tcBorders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3855" w:type="dxa"/>
          </w:tcPr>
          <w:p w:rsidR="00836639" w:rsidRDefault="00836639">
            <w:pPr>
              <w:pStyle w:val="ConsPlusNormal"/>
            </w:pPr>
            <w:r>
              <w:t>уметь:</w:t>
            </w:r>
          </w:p>
          <w:p w:rsidR="00836639" w:rsidRDefault="00836639">
            <w:pPr>
              <w:pStyle w:val="ConsPlusNormal"/>
            </w:pPr>
            <w:r>
              <w:t xml:space="preserve">организовывать и проводить мероприятия по защите работающих и </w:t>
            </w:r>
            <w:r>
              <w:lastRenderedPageBreak/>
              <w:t>населения от негативных воздействий чрезвычайных ситуаций;</w:t>
            </w:r>
          </w:p>
          <w:p w:rsidR="00836639" w:rsidRDefault="00836639">
            <w:pPr>
              <w:pStyle w:val="ConsPlusNormal"/>
            </w:pPr>
            <w:r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  <w:p w:rsidR="00836639" w:rsidRDefault="00836639">
            <w:pPr>
              <w:pStyle w:val="ConsPlusNormal"/>
            </w:pPr>
            <w:r>
              <w:t>использовать средства индивидуальной и коллективной защиты от оружия массового поражения;</w:t>
            </w:r>
          </w:p>
          <w:p w:rsidR="00836639" w:rsidRDefault="00836639">
            <w:pPr>
              <w:pStyle w:val="ConsPlusNormal"/>
            </w:pPr>
            <w:r>
              <w:t>применять первичные средства пожаротушения;</w:t>
            </w:r>
          </w:p>
          <w:p w:rsidR="00836639" w:rsidRDefault="00836639">
            <w:pPr>
              <w:pStyle w:val="ConsPlusNormal"/>
            </w:pPr>
            <w:r>
              <w:t>ориентироваться в перечне военно-учетных специальностей и самостоятельно определять среди них родственные полученной специальности;</w:t>
            </w:r>
          </w:p>
          <w:p w:rsidR="00836639" w:rsidRDefault="00836639">
            <w:pPr>
              <w:pStyle w:val="ConsPlusNormal"/>
            </w:pPr>
            <w:r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  <w:p w:rsidR="00836639" w:rsidRDefault="00836639">
            <w:pPr>
              <w:pStyle w:val="ConsPlusNormal"/>
            </w:pPr>
            <w:r>
              <w:t>владеть способами бесконфликтного общения и саморегуляции в повседневной деятельности и экстремальных условиях военной службы;</w:t>
            </w:r>
          </w:p>
          <w:p w:rsidR="00836639" w:rsidRDefault="00836639">
            <w:pPr>
              <w:pStyle w:val="ConsPlusNormal"/>
            </w:pPr>
            <w:r>
              <w:t>оказывать первую помощь пострадавшим;</w:t>
            </w:r>
          </w:p>
          <w:p w:rsidR="00836639" w:rsidRDefault="00836639">
            <w:pPr>
              <w:pStyle w:val="ConsPlusNormal"/>
            </w:pPr>
            <w:r>
              <w:t>знать:</w:t>
            </w:r>
          </w:p>
          <w:p w:rsidR="00836639" w:rsidRDefault="00836639">
            <w:pPr>
              <w:pStyle w:val="ConsPlusNormal"/>
            </w:pPr>
            <w:r>
              <w:t xml:space="preserve">принципы обеспечения устойчивости объектов экономики, прогнозирования </w:t>
            </w:r>
            <w:r>
              <w:lastRenderedPageBreak/>
              <w:t>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  <w:p w:rsidR="00836639" w:rsidRDefault="00836639">
            <w:pPr>
              <w:pStyle w:val="ConsPlusNormal"/>
            </w:pPr>
            <w: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:rsidR="00836639" w:rsidRDefault="00836639">
            <w:pPr>
              <w:pStyle w:val="ConsPlusNormal"/>
            </w:pPr>
            <w:r>
              <w:t>основы военной службы и обороны государства;</w:t>
            </w:r>
          </w:p>
          <w:p w:rsidR="00836639" w:rsidRDefault="00836639">
            <w:pPr>
              <w:pStyle w:val="ConsPlusNormal"/>
            </w:pPr>
            <w:r>
              <w:t>задачи и основные мероприятия гражданской обороны;</w:t>
            </w:r>
          </w:p>
          <w:p w:rsidR="00836639" w:rsidRDefault="00836639">
            <w:pPr>
              <w:pStyle w:val="ConsPlusNormal"/>
            </w:pPr>
            <w:r>
              <w:t>способы защиты населения от оружия массового поражения;</w:t>
            </w:r>
          </w:p>
          <w:p w:rsidR="00836639" w:rsidRDefault="00836639">
            <w:pPr>
              <w:pStyle w:val="ConsPlusNormal"/>
            </w:pPr>
            <w:r>
              <w:t>меры пожарной безопасности и правила безопасного поведения при пожарах;</w:t>
            </w:r>
          </w:p>
          <w:p w:rsidR="00836639" w:rsidRDefault="00836639">
            <w:pPr>
              <w:pStyle w:val="ConsPlusNormal"/>
            </w:pPr>
            <w:r>
              <w:t>организацию и порядок призыва граждан на военную службу и поступления на нее в добровольном порядке;</w:t>
            </w:r>
          </w:p>
          <w:p w:rsidR="00836639" w:rsidRDefault="00836639">
            <w:pPr>
              <w:pStyle w:val="ConsPlusNormal"/>
            </w:pPr>
            <w:r>
              <w:t>основные виды вооружения, военной техники и специального снаряжения, состоящие на 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  <w:p w:rsidR="00836639" w:rsidRDefault="00836639">
            <w:pPr>
              <w:pStyle w:val="ConsPlusNormal"/>
            </w:pPr>
            <w:r>
              <w:t xml:space="preserve">область применения получаемых </w:t>
            </w:r>
            <w:r>
              <w:lastRenderedPageBreak/>
              <w:t>профессиональных знаний при исполнении обязанностей военной службы;</w:t>
            </w:r>
          </w:p>
          <w:p w:rsidR="00836639" w:rsidRDefault="00836639">
            <w:pPr>
              <w:pStyle w:val="ConsPlusNormal"/>
            </w:pPr>
            <w:r>
              <w:t>порядок и правила оказания первой помощи пострадавшим.</w:t>
            </w:r>
          </w:p>
        </w:tc>
        <w:tc>
          <w:tcPr>
            <w:tcW w:w="1918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1610" w:type="dxa"/>
          </w:tcPr>
          <w:p w:rsidR="00836639" w:rsidRDefault="00836639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2407" w:type="dxa"/>
          </w:tcPr>
          <w:p w:rsidR="00836639" w:rsidRDefault="00836639">
            <w:pPr>
              <w:pStyle w:val="ConsPlusNormal"/>
            </w:pPr>
            <w:r>
              <w:t>ОП.04. Безопасность жизнедеятельности</w:t>
            </w:r>
          </w:p>
        </w:tc>
        <w:tc>
          <w:tcPr>
            <w:tcW w:w="2030" w:type="dxa"/>
          </w:tcPr>
          <w:p w:rsidR="00836639" w:rsidRDefault="00836639">
            <w:pPr>
              <w:pStyle w:val="ConsPlusNormal"/>
            </w:pPr>
            <w:r>
              <w:t>ОК 1 - 10</w:t>
            </w:r>
          </w:p>
        </w:tc>
      </w:tr>
      <w:tr w:rsidR="00836639">
        <w:tc>
          <w:tcPr>
            <w:tcW w:w="1276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3855" w:type="dxa"/>
          </w:tcPr>
          <w:p w:rsidR="00836639" w:rsidRDefault="00836639">
            <w:pPr>
              <w:pStyle w:val="ConsPlusNormal"/>
            </w:pPr>
            <w:r>
              <w:t>Профессиональные модули</w:t>
            </w:r>
          </w:p>
        </w:tc>
        <w:tc>
          <w:tcPr>
            <w:tcW w:w="1918" w:type="dxa"/>
          </w:tcPr>
          <w:p w:rsidR="00836639" w:rsidRDefault="00836639">
            <w:pPr>
              <w:pStyle w:val="ConsPlusNormal"/>
              <w:jc w:val="center"/>
            </w:pPr>
            <w:r>
              <w:t>1560</w:t>
            </w:r>
          </w:p>
        </w:tc>
        <w:tc>
          <w:tcPr>
            <w:tcW w:w="1610" w:type="dxa"/>
          </w:tcPr>
          <w:p w:rsidR="00836639" w:rsidRDefault="00836639">
            <w:pPr>
              <w:pStyle w:val="ConsPlusNormal"/>
              <w:jc w:val="center"/>
            </w:pPr>
            <w:r>
              <w:t>1040</w:t>
            </w:r>
          </w:p>
        </w:tc>
        <w:tc>
          <w:tcPr>
            <w:tcW w:w="2407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2030" w:type="dxa"/>
          </w:tcPr>
          <w:p w:rsidR="00836639" w:rsidRDefault="00836639">
            <w:pPr>
              <w:pStyle w:val="ConsPlusNormal"/>
              <w:jc w:val="both"/>
            </w:pPr>
          </w:p>
        </w:tc>
      </w:tr>
      <w:tr w:rsidR="00836639">
        <w:tc>
          <w:tcPr>
            <w:tcW w:w="1276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3855" w:type="dxa"/>
          </w:tcPr>
          <w:p w:rsidR="00836639" w:rsidRDefault="00836639">
            <w:pPr>
              <w:pStyle w:val="ConsPlusNormal"/>
            </w:pPr>
            <w:r>
              <w:t>Организационно-управленческая деятельность</w:t>
            </w:r>
          </w:p>
          <w:p w:rsidR="00836639" w:rsidRDefault="00836639">
            <w:pPr>
              <w:pStyle w:val="ConsPlusNormal"/>
            </w:pPr>
            <w:r>
              <w:t>В результате изучения профессионального модуля обучающийся должен:</w:t>
            </w:r>
          </w:p>
          <w:p w:rsidR="00836639" w:rsidRDefault="00836639">
            <w:pPr>
              <w:pStyle w:val="ConsPlusNormal"/>
            </w:pPr>
            <w:r>
              <w:t>иметь практический опыт:</w:t>
            </w:r>
          </w:p>
          <w:p w:rsidR="00836639" w:rsidRDefault="00836639">
            <w:pPr>
              <w:pStyle w:val="ConsPlusNormal"/>
            </w:pPr>
            <w:r>
              <w:t>организации социально-культурной деятельности в культурно-досуговых учреждениях (организациях);</w:t>
            </w:r>
          </w:p>
          <w:p w:rsidR="00836639" w:rsidRDefault="00836639">
            <w:pPr>
              <w:pStyle w:val="ConsPlusNormal"/>
            </w:pPr>
            <w:r>
              <w:t>разработки социально-культурных программ;</w:t>
            </w:r>
          </w:p>
          <w:p w:rsidR="00836639" w:rsidRDefault="00836639">
            <w:pPr>
              <w:pStyle w:val="ConsPlusNormal"/>
            </w:pPr>
            <w:r>
              <w:t>подготовки планов, отчетов, смет расходов;</w:t>
            </w:r>
          </w:p>
          <w:p w:rsidR="00836639" w:rsidRDefault="00836639">
            <w:pPr>
              <w:pStyle w:val="ConsPlusNormal"/>
            </w:pPr>
            <w:r>
              <w:t>уметь:</w:t>
            </w:r>
          </w:p>
          <w:p w:rsidR="00836639" w:rsidRDefault="00836639">
            <w:pPr>
              <w:pStyle w:val="ConsPlusNormal"/>
            </w:pPr>
            <w:r>
              <w:t>оказывать консультационно-методическую помощь культурно-досуговым учреждениям и образовательным организациям по развитию социально-культурной деятельности;</w:t>
            </w:r>
          </w:p>
          <w:p w:rsidR="00836639" w:rsidRDefault="00836639">
            <w:pPr>
              <w:pStyle w:val="ConsPlusNormal"/>
            </w:pPr>
            <w:r>
              <w:t>анализировать региональные особенности социально-культурной деятельности и участвовать в ее развитии, осуществлять руководство структурным подразделением учреждения (организации) социально-</w:t>
            </w:r>
            <w:r>
              <w:lastRenderedPageBreak/>
              <w:t>культурной сферы;</w:t>
            </w:r>
          </w:p>
          <w:p w:rsidR="00836639" w:rsidRDefault="00836639">
            <w:pPr>
              <w:pStyle w:val="ConsPlusNormal"/>
            </w:pPr>
            <w:r>
              <w:t>проводить и обрабатывать результаты конкретно-социологических исследований;</w:t>
            </w:r>
          </w:p>
          <w:p w:rsidR="00836639" w:rsidRDefault="00836639">
            <w:pPr>
              <w:pStyle w:val="ConsPlusNormal"/>
            </w:pPr>
            <w:r>
              <w:t>анализировать и составлять планы, отчеты, смету расходов, бизнес-план;</w:t>
            </w:r>
          </w:p>
          <w:p w:rsidR="00836639" w:rsidRDefault="00836639">
            <w:pPr>
              <w:pStyle w:val="ConsPlusNormal"/>
            </w:pPr>
            <w:r>
              <w:t>знать:</w:t>
            </w:r>
          </w:p>
          <w:p w:rsidR="00836639" w:rsidRDefault="00836639">
            <w:pPr>
              <w:pStyle w:val="ConsPlusNormal"/>
            </w:pPr>
            <w:r>
              <w:t>основные виды и этапы становления и развития социально-культурной деятельности в России;</w:t>
            </w:r>
          </w:p>
          <w:p w:rsidR="00836639" w:rsidRDefault="00836639">
            <w:pPr>
              <w:pStyle w:val="ConsPlusNormal"/>
            </w:pPr>
            <w:r>
              <w:t>основные виды, формы и тенденции развития социально-культурной деятельности в регионе;</w:t>
            </w:r>
          </w:p>
          <w:p w:rsidR="00836639" w:rsidRDefault="00836639">
            <w:pPr>
              <w:pStyle w:val="ConsPlusNormal"/>
            </w:pPr>
            <w:r>
              <w:t>структуру управления социально-культурной деятельностью;</w:t>
            </w:r>
          </w:p>
          <w:p w:rsidR="00836639" w:rsidRDefault="00836639">
            <w:pPr>
              <w:pStyle w:val="ConsPlusNormal"/>
            </w:pPr>
            <w:r>
              <w:t>понятие субъектов социально-культурной деятельности;</w:t>
            </w:r>
          </w:p>
          <w:p w:rsidR="00836639" w:rsidRDefault="00836639">
            <w:pPr>
              <w:pStyle w:val="ConsPlusNormal"/>
            </w:pPr>
            <w:r>
              <w:t>теоретические основы и общие методики организации и развития социально-культурной деятельности в различных типах культурно-досуговых учреждениях и образовательных организациях;</w:t>
            </w:r>
          </w:p>
          <w:p w:rsidR="00836639" w:rsidRDefault="00836639">
            <w:pPr>
              <w:pStyle w:val="ConsPlusNormal"/>
            </w:pPr>
            <w:r>
              <w:t>современные социально-культурные технологии, социально-культурные программы;</w:t>
            </w:r>
          </w:p>
          <w:p w:rsidR="00836639" w:rsidRDefault="00836639">
            <w:pPr>
              <w:pStyle w:val="ConsPlusNormal"/>
            </w:pPr>
            <w:r>
              <w:t>методику конкретно-социологического исследования;</w:t>
            </w:r>
          </w:p>
          <w:p w:rsidR="00836639" w:rsidRDefault="00836639">
            <w:pPr>
              <w:pStyle w:val="ConsPlusNormal"/>
            </w:pPr>
            <w:r>
              <w:t>специфику и формы методического обеспечения отрасли;</w:t>
            </w:r>
          </w:p>
          <w:p w:rsidR="00836639" w:rsidRDefault="00836639">
            <w:pPr>
              <w:pStyle w:val="ConsPlusNormal"/>
            </w:pPr>
            <w:r>
              <w:t xml:space="preserve">экономические основы деятельности учреждений (организаций) социально-культурной сферы и их структурных </w:t>
            </w:r>
            <w:r>
              <w:lastRenderedPageBreak/>
              <w:t>подразделений;</w:t>
            </w:r>
          </w:p>
          <w:p w:rsidR="00836639" w:rsidRDefault="00836639">
            <w:pPr>
              <w:pStyle w:val="ConsPlusNormal"/>
            </w:pPr>
            <w:r>
              <w:t>хозяйственный механизм, формы и структуры организации экономической деятельности;</w:t>
            </w:r>
          </w:p>
          <w:p w:rsidR="00836639" w:rsidRDefault="00836639">
            <w:pPr>
              <w:pStyle w:val="ConsPlusNormal"/>
            </w:pPr>
            <w:r>
              <w:t>состав и особенности сметного финансирования и бюджетного нормирования расходов;</w:t>
            </w:r>
          </w:p>
          <w:p w:rsidR="00836639" w:rsidRDefault="00836639">
            <w:pPr>
              <w:pStyle w:val="ConsPlusNormal"/>
            </w:pPr>
            <w:r>
              <w:t>виды внебюджетных средств, источники их поступления, методику бизнес-планирования;</w:t>
            </w:r>
          </w:p>
          <w:p w:rsidR="00836639" w:rsidRDefault="00836639">
            <w:pPr>
              <w:pStyle w:val="ConsPlusNormal"/>
            </w:pPr>
            <w:r>
              <w:t>принципы организации труда и заработной платы.</w:t>
            </w:r>
          </w:p>
        </w:tc>
        <w:tc>
          <w:tcPr>
            <w:tcW w:w="1918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1610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2407" w:type="dxa"/>
          </w:tcPr>
          <w:p w:rsidR="00836639" w:rsidRDefault="00836639">
            <w:pPr>
              <w:pStyle w:val="ConsPlusNormal"/>
            </w:pPr>
            <w:r>
              <w:t>МДК.01.01. Организация социально-культурной деятельности</w:t>
            </w:r>
          </w:p>
        </w:tc>
        <w:tc>
          <w:tcPr>
            <w:tcW w:w="2030" w:type="dxa"/>
          </w:tcPr>
          <w:p w:rsidR="00836639" w:rsidRDefault="00836639">
            <w:pPr>
              <w:pStyle w:val="ConsPlusNormal"/>
            </w:pPr>
            <w:r>
              <w:t>ОК 1 - 9</w:t>
            </w:r>
          </w:p>
          <w:p w:rsidR="00836639" w:rsidRDefault="00836639">
            <w:pPr>
              <w:pStyle w:val="ConsPlusNormal"/>
            </w:pPr>
            <w:r>
              <w:t>ПК 1.1 - 1.5</w:t>
            </w:r>
          </w:p>
        </w:tc>
      </w:tr>
      <w:tr w:rsidR="00836639">
        <w:tc>
          <w:tcPr>
            <w:tcW w:w="1276" w:type="dxa"/>
          </w:tcPr>
          <w:p w:rsidR="00836639" w:rsidRDefault="00836639">
            <w:pPr>
              <w:pStyle w:val="ConsPlusNormal"/>
            </w:pPr>
            <w:r>
              <w:lastRenderedPageBreak/>
              <w:t>ПМ.00</w:t>
            </w:r>
          </w:p>
        </w:tc>
        <w:tc>
          <w:tcPr>
            <w:tcW w:w="3855" w:type="dxa"/>
          </w:tcPr>
          <w:p w:rsidR="00836639" w:rsidRDefault="00836639">
            <w:pPr>
              <w:pStyle w:val="ConsPlusNormal"/>
            </w:pPr>
            <w:r>
              <w:t>Организационно-творческая деятельность</w:t>
            </w:r>
          </w:p>
        </w:tc>
        <w:tc>
          <w:tcPr>
            <w:tcW w:w="1918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1610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2407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2030" w:type="dxa"/>
          </w:tcPr>
          <w:p w:rsidR="00836639" w:rsidRDefault="00836639">
            <w:pPr>
              <w:pStyle w:val="ConsPlusNormal"/>
              <w:jc w:val="both"/>
            </w:pPr>
          </w:p>
        </w:tc>
      </w:tr>
      <w:tr w:rsidR="00836639">
        <w:tc>
          <w:tcPr>
            <w:tcW w:w="1276" w:type="dxa"/>
            <w:vMerge w:val="restart"/>
          </w:tcPr>
          <w:p w:rsidR="00836639" w:rsidRDefault="00836639">
            <w:pPr>
              <w:pStyle w:val="ConsPlusNormal"/>
            </w:pPr>
            <w:r>
              <w:t>ПМ.01</w:t>
            </w:r>
          </w:p>
        </w:tc>
        <w:tc>
          <w:tcPr>
            <w:tcW w:w="3855" w:type="dxa"/>
            <w:vMerge w:val="restart"/>
          </w:tcPr>
          <w:p w:rsidR="00836639" w:rsidRDefault="00836639">
            <w:pPr>
              <w:pStyle w:val="ConsPlusNormal"/>
            </w:pPr>
            <w:r>
              <w:t>Организация и постановка культурно-массовых мероприятий и театрализованных представлений</w:t>
            </w:r>
          </w:p>
          <w:p w:rsidR="00836639" w:rsidRDefault="00836639">
            <w:pPr>
              <w:pStyle w:val="ConsPlusNormal"/>
            </w:pPr>
            <w:r>
              <w:t>В результате изучения профессионального модуля обучающийся должен:</w:t>
            </w:r>
          </w:p>
          <w:p w:rsidR="00836639" w:rsidRDefault="00836639">
            <w:pPr>
              <w:pStyle w:val="ConsPlusNormal"/>
            </w:pPr>
            <w:r>
              <w:t>иметь практический опыт:</w:t>
            </w:r>
          </w:p>
          <w:p w:rsidR="00836639" w:rsidRDefault="00836639">
            <w:pPr>
              <w:pStyle w:val="ConsPlusNormal"/>
            </w:pPr>
            <w:r>
              <w:t>подготовки сценариев;</w:t>
            </w:r>
          </w:p>
          <w:p w:rsidR="00836639" w:rsidRDefault="00836639">
            <w:pPr>
              <w:pStyle w:val="ConsPlusNormal"/>
            </w:pPr>
            <w:r>
              <w:t>организации, постановки, художественно-технического оформления культурно-массовых мероприятий и театрализованных представлений и личного участия в них в качестве исполнителя;</w:t>
            </w:r>
          </w:p>
          <w:p w:rsidR="00836639" w:rsidRDefault="00836639">
            <w:pPr>
              <w:pStyle w:val="ConsPlusNormal"/>
            </w:pPr>
            <w:r>
              <w:t>работы с актерами, отдельными участниками мероприятий и творческими коллективами;</w:t>
            </w:r>
          </w:p>
          <w:p w:rsidR="00836639" w:rsidRDefault="00836639">
            <w:pPr>
              <w:pStyle w:val="ConsPlusNormal"/>
            </w:pPr>
            <w:r>
              <w:t>уметь:</w:t>
            </w:r>
          </w:p>
          <w:p w:rsidR="00836639" w:rsidRDefault="00836639">
            <w:pPr>
              <w:pStyle w:val="ConsPlusNormal"/>
            </w:pPr>
            <w:r>
              <w:lastRenderedPageBreak/>
              <w:t>разрабатывать сценарий культурно-массового мероприятия, театрализованного представления, осуществлять их постановку;</w:t>
            </w:r>
          </w:p>
          <w:p w:rsidR="00836639" w:rsidRDefault="00836639">
            <w:pPr>
              <w:pStyle w:val="ConsPlusNormal"/>
            </w:pPr>
            <w:r>
              <w:t>работать с разнородным и разножанровым материалом на основе монтажного метода;</w:t>
            </w:r>
          </w:p>
          <w:p w:rsidR="00836639" w:rsidRDefault="00836639">
            <w:pPr>
              <w:pStyle w:val="ConsPlusNormal"/>
            </w:pPr>
            <w:r>
              <w:t>организовывать и проводить репетиционную работу с коллективом и отдельными исполнителями;</w:t>
            </w:r>
          </w:p>
          <w:p w:rsidR="00836639" w:rsidRDefault="00836639">
            <w:pPr>
              <w:pStyle w:val="ConsPlusNormal"/>
            </w:pPr>
            <w:r>
              <w:t>осуществлять художественно-техническое оформление культурно-массовых мероприятий и театрализованных представлений, использовать техническое световое и звуковое оборудование, работать над эскизом, чертежом, макетом, выгородкой;</w:t>
            </w:r>
          </w:p>
          <w:p w:rsidR="00836639" w:rsidRDefault="00836639">
            <w:pPr>
              <w:pStyle w:val="ConsPlusNormal"/>
            </w:pPr>
            <w:r>
              <w:t>проводить психофизический тренинг;</w:t>
            </w:r>
          </w:p>
          <w:p w:rsidR="00836639" w:rsidRDefault="00836639">
            <w:pPr>
              <w:pStyle w:val="ConsPlusNormal"/>
            </w:pPr>
            <w:r>
              <w:t>выявлять детали внутренней и внешней характерности образа, применять навыки работы актера;</w:t>
            </w:r>
          </w:p>
          <w:p w:rsidR="00836639" w:rsidRDefault="00836639">
            <w:pPr>
              <w:pStyle w:val="ConsPlusNormal"/>
            </w:pPr>
            <w:r>
              <w:t>работать над сценическим словом, использовать логику и выразительность речи в общении со слушателями и зрителями;</w:t>
            </w:r>
          </w:p>
          <w:p w:rsidR="00836639" w:rsidRDefault="00836639">
            <w:pPr>
              <w:pStyle w:val="ConsPlusNormal"/>
            </w:pPr>
            <w:r>
              <w:t>использовать выразительные средства сценической пластики в постановочной работе;</w:t>
            </w:r>
          </w:p>
          <w:p w:rsidR="00836639" w:rsidRDefault="00836639">
            <w:pPr>
              <w:pStyle w:val="ConsPlusNormal"/>
            </w:pPr>
            <w:r>
              <w:t>знать:</w:t>
            </w:r>
          </w:p>
          <w:p w:rsidR="00836639" w:rsidRDefault="00836639">
            <w:pPr>
              <w:pStyle w:val="ConsPlusNormal"/>
            </w:pPr>
            <w:r>
              <w:t xml:space="preserve">основные положения теории и практики режиссуры, особенности режиссуры культурно-массовых </w:t>
            </w:r>
            <w:r>
              <w:lastRenderedPageBreak/>
              <w:t>мероприятий и театрализованных представлений;</w:t>
            </w:r>
          </w:p>
          <w:p w:rsidR="00836639" w:rsidRDefault="00836639">
            <w:pPr>
              <w:pStyle w:val="ConsPlusNormal"/>
            </w:pPr>
            <w:r>
              <w:t>различные виды и жанры культурно-массовых мероприятий и театрализованных представлений;</w:t>
            </w:r>
          </w:p>
          <w:p w:rsidR="00836639" w:rsidRDefault="00836639">
            <w:pPr>
              <w:pStyle w:val="ConsPlusNormal"/>
            </w:pPr>
            <w:r>
              <w:t>сущность режиссерского замысла, приемы активизации зрителей, специфику выразительных средств;</w:t>
            </w:r>
          </w:p>
          <w:p w:rsidR="00836639" w:rsidRDefault="00836639">
            <w:pPr>
              <w:pStyle w:val="ConsPlusNormal"/>
            </w:pPr>
            <w:r>
              <w:t>временные и пространственные особенности, особенности мизансценирования, принципы художественного оформления культурно-массовых мероприятий и театрализованных представлений;</w:t>
            </w:r>
          </w:p>
          <w:p w:rsidR="00836639" w:rsidRDefault="00836639">
            <w:pPr>
              <w:pStyle w:val="ConsPlusNormal"/>
            </w:pPr>
            <w:r>
              <w:t>типы, устройство, оборудование сцены, осветительную и проекционную аппаратуру, технику безопасности;</w:t>
            </w:r>
          </w:p>
          <w:p w:rsidR="00836639" w:rsidRDefault="00836639">
            <w:pPr>
              <w:pStyle w:val="ConsPlusNormal"/>
            </w:pPr>
            <w:r>
              <w:t>основы теории драмы, специфику драматургии культурно-массовых мероприятий и театрализованных представлений;</w:t>
            </w:r>
          </w:p>
          <w:p w:rsidR="00836639" w:rsidRDefault="00836639">
            <w:pPr>
              <w:pStyle w:val="ConsPlusNormal"/>
            </w:pPr>
            <w:r>
              <w:t>методы создания сценариев, специфику работы над сценарием культурно-массового мероприятия, театрализованного представления на закрытой и открытой площадках;</w:t>
            </w:r>
          </w:p>
          <w:p w:rsidR="00836639" w:rsidRDefault="00836639">
            <w:pPr>
              <w:pStyle w:val="ConsPlusNormal"/>
            </w:pPr>
            <w:r>
              <w:t>систему обучения актерскому мастерству К.С. Станиславского, специфику работы актера в культурно-массовых мероприятиях и театрализованных представлениях;</w:t>
            </w:r>
          </w:p>
          <w:p w:rsidR="00836639" w:rsidRDefault="00836639">
            <w:pPr>
              <w:pStyle w:val="ConsPlusNormal"/>
            </w:pPr>
            <w:r>
              <w:t>элементы психофизического действия, создания сценического образа;</w:t>
            </w:r>
          </w:p>
          <w:p w:rsidR="00836639" w:rsidRDefault="00836639">
            <w:pPr>
              <w:pStyle w:val="ConsPlusNormal"/>
            </w:pPr>
            <w:r>
              <w:lastRenderedPageBreak/>
              <w:t>особенности работы над словесным действием, "внешнюю" и "внутреннюю" технику словесного действия, принципы орфоэпии, систему речевого тренинга;</w:t>
            </w:r>
          </w:p>
          <w:p w:rsidR="00836639" w:rsidRDefault="00836639">
            <w:pPr>
              <w:pStyle w:val="ConsPlusNormal"/>
            </w:pPr>
            <w:r>
              <w:t>общие закономерности и способы образно-пластического решения, возможности сценического движения и пантомимы.</w:t>
            </w:r>
          </w:p>
        </w:tc>
        <w:tc>
          <w:tcPr>
            <w:tcW w:w="1918" w:type="dxa"/>
            <w:vMerge w:val="restart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1610" w:type="dxa"/>
            <w:vMerge w:val="restart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2407" w:type="dxa"/>
            <w:tcBorders>
              <w:bottom w:val="nil"/>
            </w:tcBorders>
          </w:tcPr>
          <w:p w:rsidR="00836639" w:rsidRDefault="00836639">
            <w:pPr>
              <w:pStyle w:val="ConsPlusNormal"/>
              <w:jc w:val="both"/>
            </w:pPr>
            <w:r>
              <w:t>МДК.02.01. Основы режиссерского и сценарного мастерства</w:t>
            </w:r>
          </w:p>
        </w:tc>
        <w:tc>
          <w:tcPr>
            <w:tcW w:w="2030" w:type="dxa"/>
            <w:vMerge w:val="restart"/>
          </w:tcPr>
          <w:p w:rsidR="00836639" w:rsidRDefault="00836639">
            <w:pPr>
              <w:pStyle w:val="ConsPlusNormal"/>
            </w:pPr>
            <w:r>
              <w:t>ОК 1 - 9</w:t>
            </w:r>
          </w:p>
          <w:p w:rsidR="00836639" w:rsidRDefault="00836639">
            <w:pPr>
              <w:pStyle w:val="ConsPlusNormal"/>
            </w:pPr>
            <w:r>
              <w:t>ПК 2.1 - 2.5</w:t>
            </w:r>
          </w:p>
        </w:tc>
      </w:tr>
      <w:tr w:rsidR="00836639">
        <w:tc>
          <w:tcPr>
            <w:tcW w:w="1276" w:type="dxa"/>
            <w:vMerge/>
          </w:tcPr>
          <w:p w:rsidR="00836639" w:rsidRDefault="00836639"/>
        </w:tc>
        <w:tc>
          <w:tcPr>
            <w:tcW w:w="3855" w:type="dxa"/>
            <w:vMerge/>
          </w:tcPr>
          <w:p w:rsidR="00836639" w:rsidRDefault="00836639"/>
        </w:tc>
        <w:tc>
          <w:tcPr>
            <w:tcW w:w="1918" w:type="dxa"/>
            <w:vMerge/>
          </w:tcPr>
          <w:p w:rsidR="00836639" w:rsidRDefault="00836639"/>
        </w:tc>
        <w:tc>
          <w:tcPr>
            <w:tcW w:w="1610" w:type="dxa"/>
            <w:vMerge/>
          </w:tcPr>
          <w:p w:rsidR="00836639" w:rsidRDefault="00836639"/>
        </w:tc>
        <w:tc>
          <w:tcPr>
            <w:tcW w:w="2407" w:type="dxa"/>
            <w:tcBorders>
              <w:top w:val="nil"/>
            </w:tcBorders>
          </w:tcPr>
          <w:p w:rsidR="00836639" w:rsidRDefault="00836639">
            <w:pPr>
              <w:pStyle w:val="ConsPlusNormal"/>
            </w:pPr>
            <w:r>
              <w:t>МДК.02.02. Исполнительская подготовка</w:t>
            </w:r>
          </w:p>
        </w:tc>
        <w:tc>
          <w:tcPr>
            <w:tcW w:w="2030" w:type="dxa"/>
            <w:vMerge/>
          </w:tcPr>
          <w:p w:rsidR="00836639" w:rsidRDefault="00836639"/>
        </w:tc>
      </w:tr>
      <w:tr w:rsidR="00836639">
        <w:tc>
          <w:tcPr>
            <w:tcW w:w="1276" w:type="dxa"/>
            <w:vMerge w:val="restart"/>
          </w:tcPr>
          <w:p w:rsidR="00836639" w:rsidRDefault="00836639">
            <w:pPr>
              <w:pStyle w:val="ConsPlusNormal"/>
            </w:pPr>
            <w:r>
              <w:lastRenderedPageBreak/>
              <w:t>ПМ.02</w:t>
            </w:r>
          </w:p>
        </w:tc>
        <w:tc>
          <w:tcPr>
            <w:tcW w:w="3855" w:type="dxa"/>
            <w:vMerge w:val="restart"/>
          </w:tcPr>
          <w:p w:rsidR="00836639" w:rsidRDefault="00836639">
            <w:pPr>
              <w:pStyle w:val="ConsPlusNormal"/>
            </w:pPr>
            <w:r>
              <w:t>Организация культурно-досуговой деятельности</w:t>
            </w:r>
          </w:p>
          <w:p w:rsidR="00836639" w:rsidRDefault="00836639">
            <w:pPr>
              <w:pStyle w:val="ConsPlusNormal"/>
            </w:pPr>
            <w:r>
              <w:t>В результате изучения профессионального модуля обучающийся должен:</w:t>
            </w:r>
          </w:p>
          <w:p w:rsidR="00836639" w:rsidRDefault="00836639">
            <w:pPr>
              <w:pStyle w:val="ConsPlusNormal"/>
            </w:pPr>
            <w:r>
              <w:t>иметь практический опыт:</w:t>
            </w:r>
          </w:p>
          <w:p w:rsidR="00836639" w:rsidRDefault="00836639">
            <w:pPr>
              <w:pStyle w:val="ConsPlusNormal"/>
            </w:pPr>
            <w:r>
              <w:t>организации культурно-досуговой работы с населением региона, в том числе с детьми и подростками;</w:t>
            </w:r>
          </w:p>
          <w:p w:rsidR="00836639" w:rsidRDefault="00836639">
            <w:pPr>
              <w:pStyle w:val="ConsPlusNormal"/>
            </w:pPr>
            <w:r>
              <w:t>проведения игровых форм;</w:t>
            </w:r>
          </w:p>
          <w:p w:rsidR="00836639" w:rsidRDefault="00836639">
            <w:pPr>
              <w:pStyle w:val="ConsPlusNormal"/>
            </w:pPr>
            <w:r>
              <w:t>подготовки сценариев, организации, постановки, художественно-технического и музыкального оформления культурно-досуговых программ;</w:t>
            </w:r>
          </w:p>
          <w:p w:rsidR="00836639" w:rsidRDefault="00836639">
            <w:pPr>
              <w:pStyle w:val="ConsPlusNormal"/>
            </w:pPr>
            <w:r>
              <w:t>уметь:</w:t>
            </w:r>
          </w:p>
          <w:p w:rsidR="00836639" w:rsidRDefault="00836639">
            <w:pPr>
              <w:pStyle w:val="ConsPlusNormal"/>
            </w:pPr>
            <w:r>
              <w:t>организовывать культурно-досуговую деятельность в культурно-досуговых учреждениях и образовательных организациях;</w:t>
            </w:r>
          </w:p>
          <w:p w:rsidR="00836639" w:rsidRDefault="00836639">
            <w:pPr>
              <w:pStyle w:val="ConsPlusNormal"/>
            </w:pPr>
            <w:r>
              <w:t>оказывать консультационно-методическую помощь по вопросам организации культурно-досуговой деятельности;</w:t>
            </w:r>
          </w:p>
          <w:p w:rsidR="00836639" w:rsidRDefault="00836639">
            <w:pPr>
              <w:pStyle w:val="ConsPlusNormal"/>
            </w:pPr>
            <w:r>
              <w:lastRenderedPageBreak/>
              <w:t>осуществлять руководство структурным подразделением культурно-досугового учреждения (организации);</w:t>
            </w:r>
          </w:p>
          <w:p w:rsidR="00836639" w:rsidRDefault="00836639">
            <w:pPr>
              <w:pStyle w:val="ConsPlusNormal"/>
            </w:pPr>
            <w:r>
              <w:t>организовать досуговую работу с детьми и подростками;</w:t>
            </w:r>
          </w:p>
          <w:p w:rsidR="00836639" w:rsidRDefault="00836639">
            <w:pPr>
              <w:pStyle w:val="ConsPlusNormal"/>
            </w:pPr>
            <w:r>
              <w:t>подготавливать и проводить игровую форму с различными возрастными категориями населения;</w:t>
            </w:r>
          </w:p>
          <w:p w:rsidR="00836639" w:rsidRDefault="00836639">
            <w:pPr>
              <w:pStyle w:val="ConsPlusNormal"/>
            </w:pPr>
            <w:r>
              <w:t>изготавливать необходимый игровой реквизит;</w:t>
            </w:r>
          </w:p>
          <w:p w:rsidR="00836639" w:rsidRDefault="00836639">
            <w:pPr>
              <w:pStyle w:val="ConsPlusNormal"/>
            </w:pPr>
            <w:r>
              <w:t>строить свою речь в соответствии с языковыми, коммуникативными и этическими нормами;</w:t>
            </w:r>
          </w:p>
          <w:p w:rsidR="00836639" w:rsidRDefault="00836639">
            <w:pPr>
              <w:pStyle w:val="ConsPlusNormal"/>
            </w:pPr>
            <w:r>
              <w:t>анализировать свою речь с точки зрения ее нормативности, уместности и целесообразности, устранять ошибки и недочеты в своей устной речи;</w:t>
            </w:r>
          </w:p>
          <w:p w:rsidR="00836639" w:rsidRDefault="00836639">
            <w:pPr>
              <w:pStyle w:val="ConsPlusNormal"/>
            </w:pPr>
            <w:r>
              <w:t>общаться со слушателями и зрителями;</w:t>
            </w:r>
          </w:p>
          <w:p w:rsidR="00836639" w:rsidRDefault="00836639">
            <w:pPr>
              <w:pStyle w:val="ConsPlusNormal"/>
            </w:pPr>
            <w:r>
              <w:t>разработать сценарии культурно-досуговых программ, осуществить их постановку, использовать разнообразный материал при подготовке сценариев;</w:t>
            </w:r>
          </w:p>
          <w:p w:rsidR="00836639" w:rsidRDefault="00836639">
            <w:pPr>
              <w:pStyle w:val="ConsPlusNormal"/>
            </w:pPr>
            <w:r>
              <w:t>организовывать и проводить репетиционную работу с участниками культурно-досуговой программы;</w:t>
            </w:r>
          </w:p>
          <w:p w:rsidR="00836639" w:rsidRDefault="00836639">
            <w:pPr>
              <w:pStyle w:val="ConsPlusNormal"/>
            </w:pPr>
            <w:r>
              <w:t>осуществлять художественно-техническое и музыкальное оформление культурно-досуговых программ;</w:t>
            </w:r>
          </w:p>
          <w:p w:rsidR="00836639" w:rsidRDefault="00836639">
            <w:pPr>
              <w:pStyle w:val="ConsPlusNormal"/>
            </w:pPr>
            <w:r>
              <w:t xml:space="preserve">использовать техническое световое и звуковое оборудование, </w:t>
            </w:r>
            <w:r>
              <w:lastRenderedPageBreak/>
              <w:t>подготавливать фонограмму;</w:t>
            </w:r>
          </w:p>
          <w:p w:rsidR="00836639" w:rsidRDefault="00836639">
            <w:pPr>
              <w:pStyle w:val="ConsPlusNormal"/>
            </w:pPr>
            <w:r>
              <w:t>знать:</w:t>
            </w:r>
          </w:p>
          <w:p w:rsidR="00836639" w:rsidRDefault="00836639">
            <w:pPr>
              <w:pStyle w:val="ConsPlusNormal"/>
            </w:pPr>
            <w:r>
              <w:t>основные виды и этапы культурно-досуговой деятельности в России и в своем регионе; основные направления, формы и тенденции развития культурно-досуговой деятельности; теоретические основы, общие и частные методики организации культурно-досуговой деятельности;</w:t>
            </w:r>
          </w:p>
          <w:p w:rsidR="00836639" w:rsidRDefault="00836639">
            <w:pPr>
              <w:pStyle w:val="ConsPlusNormal"/>
            </w:pPr>
            <w:r>
              <w:t>основные принципы работы с детьми и подростками; основные этапы развития досуговой работы с детьми и подростками; специфику досуговой работы с детьми и подростками с учетом их возрастных особенностей;</w:t>
            </w:r>
          </w:p>
          <w:p w:rsidR="00836639" w:rsidRDefault="00836639">
            <w:pPr>
              <w:pStyle w:val="ConsPlusNormal"/>
            </w:pPr>
            <w:r>
              <w:t>теоретические основы игровой деятельности; особенности использования игровых форм досуга с учетом возрастных особенностей населения; значение игры в развитии детей; виды, формы, технологию подготовки и проведения игры;</w:t>
            </w:r>
          </w:p>
          <w:p w:rsidR="00836639" w:rsidRDefault="00836639">
            <w:pPr>
              <w:pStyle w:val="ConsPlusNormal"/>
            </w:pPr>
            <w:r>
              <w:t>понятие культуры речи, орфоэпические нормы русского литературного языка, фонетические средства языковой выразительности, систему речевого тренинга;</w:t>
            </w:r>
          </w:p>
          <w:p w:rsidR="00836639" w:rsidRDefault="00836639">
            <w:pPr>
              <w:pStyle w:val="ConsPlusNormal"/>
            </w:pPr>
            <w:r>
              <w:t xml:space="preserve">основы теории драмы; специфику драматургии культурно-досуговых программ; методы создания сценариев; специфику работы над </w:t>
            </w:r>
            <w:r>
              <w:lastRenderedPageBreak/>
              <w:t>сценарием культурно-досуговой программы;</w:t>
            </w:r>
          </w:p>
          <w:p w:rsidR="00836639" w:rsidRDefault="00836639">
            <w:pPr>
              <w:pStyle w:val="ConsPlusNormal"/>
            </w:pPr>
            <w:r>
              <w:t>основные положения теории и практики режиссуры; особенности режиссуры культурно-досуговых программ; сущность режиссерского замысла; приемы активизации зрителей; специфику выразительных средств;</w:t>
            </w:r>
          </w:p>
          <w:p w:rsidR="00836639" w:rsidRDefault="00836639">
            <w:pPr>
              <w:pStyle w:val="ConsPlusNormal"/>
            </w:pPr>
            <w:r>
              <w:t>средства и способы художественного оформления культурно-досуговых программ;</w:t>
            </w:r>
          </w:p>
          <w:p w:rsidR="00836639" w:rsidRDefault="00836639">
            <w:pPr>
              <w:pStyle w:val="ConsPlusNormal"/>
            </w:pPr>
            <w:r>
              <w:t>специфику музыкального языка, выразительные средства музыки, основные музыкальные жанры и формы, методы музыкального оформления культурно-досуговых программ, технику безопасности;</w:t>
            </w:r>
          </w:p>
          <w:p w:rsidR="00836639" w:rsidRDefault="00836639">
            <w:pPr>
              <w:pStyle w:val="ConsPlusNormal"/>
            </w:pPr>
            <w:r>
              <w:t>классификацию технических средств;</w:t>
            </w:r>
          </w:p>
          <w:p w:rsidR="00836639" w:rsidRDefault="00836639">
            <w:pPr>
              <w:pStyle w:val="ConsPlusNormal"/>
            </w:pPr>
            <w:r>
              <w:t>типы звуковоспроизводящей, осветительной и проекционной аппаратуры, принципы ее использования в культурно-досуговых программах; методы создания фонограмм.</w:t>
            </w:r>
          </w:p>
        </w:tc>
        <w:tc>
          <w:tcPr>
            <w:tcW w:w="1918" w:type="dxa"/>
            <w:vMerge w:val="restart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1610" w:type="dxa"/>
            <w:vMerge w:val="restart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2407" w:type="dxa"/>
            <w:tcBorders>
              <w:bottom w:val="nil"/>
            </w:tcBorders>
          </w:tcPr>
          <w:p w:rsidR="00836639" w:rsidRDefault="00836639">
            <w:pPr>
              <w:pStyle w:val="ConsPlusNormal"/>
            </w:pPr>
            <w:r>
              <w:t>МДК.02.01. Основы культурно-досуговой деятельности</w:t>
            </w:r>
          </w:p>
        </w:tc>
        <w:tc>
          <w:tcPr>
            <w:tcW w:w="2030" w:type="dxa"/>
            <w:vMerge w:val="restart"/>
          </w:tcPr>
          <w:p w:rsidR="00836639" w:rsidRDefault="00836639">
            <w:pPr>
              <w:pStyle w:val="ConsPlusNormal"/>
            </w:pPr>
            <w:r>
              <w:t>ОК 1 - 9</w:t>
            </w:r>
          </w:p>
          <w:p w:rsidR="00836639" w:rsidRDefault="00836639">
            <w:pPr>
              <w:pStyle w:val="ConsPlusNormal"/>
            </w:pPr>
            <w:r>
              <w:t>ПК 2.1 - 2.5</w:t>
            </w:r>
          </w:p>
        </w:tc>
      </w:tr>
      <w:tr w:rsidR="00836639">
        <w:tblPrEx>
          <w:tblBorders>
            <w:insideH w:val="nil"/>
          </w:tblBorders>
        </w:tblPrEx>
        <w:tc>
          <w:tcPr>
            <w:tcW w:w="1276" w:type="dxa"/>
            <w:vMerge/>
          </w:tcPr>
          <w:p w:rsidR="00836639" w:rsidRDefault="00836639"/>
        </w:tc>
        <w:tc>
          <w:tcPr>
            <w:tcW w:w="3855" w:type="dxa"/>
            <w:vMerge/>
          </w:tcPr>
          <w:p w:rsidR="00836639" w:rsidRDefault="00836639"/>
        </w:tc>
        <w:tc>
          <w:tcPr>
            <w:tcW w:w="1918" w:type="dxa"/>
            <w:vMerge/>
          </w:tcPr>
          <w:p w:rsidR="00836639" w:rsidRDefault="00836639"/>
        </w:tc>
        <w:tc>
          <w:tcPr>
            <w:tcW w:w="1610" w:type="dxa"/>
            <w:vMerge/>
          </w:tcPr>
          <w:p w:rsidR="00836639" w:rsidRDefault="00836639"/>
        </w:tc>
        <w:tc>
          <w:tcPr>
            <w:tcW w:w="2407" w:type="dxa"/>
            <w:tcBorders>
              <w:top w:val="nil"/>
              <w:bottom w:val="nil"/>
            </w:tcBorders>
          </w:tcPr>
          <w:p w:rsidR="00836639" w:rsidRDefault="00836639">
            <w:pPr>
              <w:pStyle w:val="ConsPlusNormal"/>
            </w:pPr>
            <w:r>
              <w:t>МДК.02.02. Сценарно-режиссерские основы культурно-досуговой деятельности</w:t>
            </w:r>
          </w:p>
        </w:tc>
        <w:tc>
          <w:tcPr>
            <w:tcW w:w="2030" w:type="dxa"/>
            <w:vMerge/>
          </w:tcPr>
          <w:p w:rsidR="00836639" w:rsidRDefault="00836639"/>
        </w:tc>
      </w:tr>
      <w:tr w:rsidR="00836639">
        <w:tc>
          <w:tcPr>
            <w:tcW w:w="1276" w:type="dxa"/>
            <w:vMerge/>
          </w:tcPr>
          <w:p w:rsidR="00836639" w:rsidRDefault="00836639"/>
        </w:tc>
        <w:tc>
          <w:tcPr>
            <w:tcW w:w="3855" w:type="dxa"/>
            <w:vMerge/>
          </w:tcPr>
          <w:p w:rsidR="00836639" w:rsidRDefault="00836639"/>
        </w:tc>
        <w:tc>
          <w:tcPr>
            <w:tcW w:w="1918" w:type="dxa"/>
            <w:vMerge/>
          </w:tcPr>
          <w:p w:rsidR="00836639" w:rsidRDefault="00836639"/>
        </w:tc>
        <w:tc>
          <w:tcPr>
            <w:tcW w:w="1610" w:type="dxa"/>
            <w:vMerge/>
          </w:tcPr>
          <w:p w:rsidR="00836639" w:rsidRDefault="00836639"/>
        </w:tc>
        <w:tc>
          <w:tcPr>
            <w:tcW w:w="2407" w:type="dxa"/>
            <w:tcBorders>
              <w:top w:val="nil"/>
            </w:tcBorders>
          </w:tcPr>
          <w:p w:rsidR="00836639" w:rsidRDefault="00836639">
            <w:pPr>
              <w:pStyle w:val="ConsPlusNormal"/>
            </w:pPr>
            <w:r>
              <w:t>МДК.02.03. Оформление культурно-досуговых программ</w:t>
            </w:r>
          </w:p>
        </w:tc>
        <w:tc>
          <w:tcPr>
            <w:tcW w:w="2030" w:type="dxa"/>
            <w:vMerge/>
          </w:tcPr>
          <w:p w:rsidR="00836639" w:rsidRDefault="00836639"/>
        </w:tc>
      </w:tr>
      <w:tr w:rsidR="00836639">
        <w:tc>
          <w:tcPr>
            <w:tcW w:w="1276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3855" w:type="dxa"/>
          </w:tcPr>
          <w:p w:rsidR="00836639" w:rsidRDefault="00836639">
            <w:pPr>
              <w:pStyle w:val="ConsPlusNormal"/>
            </w:pPr>
            <w:r>
              <w:t>Вариативная часть учебных циклов ППССЗ</w:t>
            </w:r>
          </w:p>
          <w:p w:rsidR="00836639" w:rsidRDefault="00836639">
            <w:pPr>
              <w:pStyle w:val="ConsPlusNormal"/>
            </w:pPr>
            <w:r>
              <w:t>(определяется образовательной организацией самостоятельно)</w:t>
            </w:r>
          </w:p>
        </w:tc>
        <w:tc>
          <w:tcPr>
            <w:tcW w:w="1918" w:type="dxa"/>
          </w:tcPr>
          <w:p w:rsidR="00836639" w:rsidRDefault="00836639">
            <w:pPr>
              <w:pStyle w:val="ConsPlusNormal"/>
              <w:jc w:val="center"/>
            </w:pPr>
            <w:r>
              <w:t>1080</w:t>
            </w:r>
          </w:p>
        </w:tc>
        <w:tc>
          <w:tcPr>
            <w:tcW w:w="1610" w:type="dxa"/>
          </w:tcPr>
          <w:p w:rsidR="00836639" w:rsidRDefault="00836639">
            <w:pPr>
              <w:pStyle w:val="ConsPlusNormal"/>
              <w:jc w:val="center"/>
            </w:pPr>
            <w:r>
              <w:t>720</w:t>
            </w:r>
          </w:p>
        </w:tc>
        <w:tc>
          <w:tcPr>
            <w:tcW w:w="2407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2030" w:type="dxa"/>
          </w:tcPr>
          <w:p w:rsidR="00836639" w:rsidRDefault="00836639">
            <w:pPr>
              <w:pStyle w:val="ConsPlusNormal"/>
              <w:jc w:val="both"/>
            </w:pPr>
          </w:p>
        </w:tc>
      </w:tr>
      <w:tr w:rsidR="00836639">
        <w:tc>
          <w:tcPr>
            <w:tcW w:w="1276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3855" w:type="dxa"/>
          </w:tcPr>
          <w:p w:rsidR="00836639" w:rsidRDefault="00836639">
            <w:pPr>
              <w:pStyle w:val="ConsPlusNormal"/>
            </w:pPr>
            <w:r>
              <w:t>Всего часов обучения по учебным циклам ППССЗ</w:t>
            </w:r>
          </w:p>
        </w:tc>
        <w:tc>
          <w:tcPr>
            <w:tcW w:w="1918" w:type="dxa"/>
          </w:tcPr>
          <w:p w:rsidR="00836639" w:rsidRDefault="00836639">
            <w:pPr>
              <w:pStyle w:val="ConsPlusNormal"/>
              <w:jc w:val="center"/>
            </w:pPr>
            <w:r>
              <w:t>3618</w:t>
            </w:r>
          </w:p>
        </w:tc>
        <w:tc>
          <w:tcPr>
            <w:tcW w:w="1610" w:type="dxa"/>
          </w:tcPr>
          <w:p w:rsidR="00836639" w:rsidRDefault="00836639">
            <w:pPr>
              <w:pStyle w:val="ConsPlusNormal"/>
              <w:jc w:val="center"/>
            </w:pPr>
            <w:r>
              <w:t>2412</w:t>
            </w:r>
          </w:p>
        </w:tc>
        <w:tc>
          <w:tcPr>
            <w:tcW w:w="2407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2030" w:type="dxa"/>
          </w:tcPr>
          <w:p w:rsidR="00836639" w:rsidRDefault="00836639">
            <w:pPr>
              <w:pStyle w:val="ConsPlusNormal"/>
              <w:jc w:val="both"/>
            </w:pPr>
          </w:p>
        </w:tc>
      </w:tr>
      <w:tr w:rsidR="00836639">
        <w:tc>
          <w:tcPr>
            <w:tcW w:w="1276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3855" w:type="dxa"/>
          </w:tcPr>
          <w:p w:rsidR="00836639" w:rsidRDefault="00836639">
            <w:pPr>
              <w:pStyle w:val="ConsPlusNormal"/>
            </w:pPr>
            <w:r>
              <w:t>Учебная практика</w:t>
            </w:r>
          </w:p>
        </w:tc>
        <w:tc>
          <w:tcPr>
            <w:tcW w:w="1918" w:type="dxa"/>
          </w:tcPr>
          <w:p w:rsidR="00836639" w:rsidRDefault="00836639">
            <w:pPr>
              <w:pStyle w:val="ConsPlusNormal"/>
              <w:jc w:val="center"/>
            </w:pPr>
            <w:r>
              <w:t>5 нед.</w:t>
            </w:r>
          </w:p>
        </w:tc>
        <w:tc>
          <w:tcPr>
            <w:tcW w:w="1610" w:type="dxa"/>
          </w:tcPr>
          <w:p w:rsidR="00836639" w:rsidRDefault="00836639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2407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2030" w:type="dxa"/>
          </w:tcPr>
          <w:p w:rsidR="00836639" w:rsidRDefault="00836639">
            <w:pPr>
              <w:pStyle w:val="ConsPlusNormal"/>
            </w:pPr>
            <w:r>
              <w:t>ОК 1 - 9</w:t>
            </w:r>
          </w:p>
          <w:p w:rsidR="00836639" w:rsidRDefault="00836639">
            <w:pPr>
              <w:pStyle w:val="ConsPlusNormal"/>
            </w:pPr>
            <w:r>
              <w:t>ПК 1.1 - 1.5, 2.1 - 2.5</w:t>
            </w:r>
          </w:p>
        </w:tc>
      </w:tr>
      <w:tr w:rsidR="00836639">
        <w:tc>
          <w:tcPr>
            <w:tcW w:w="1276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3855" w:type="dxa"/>
          </w:tcPr>
          <w:p w:rsidR="00836639" w:rsidRDefault="00836639">
            <w:pPr>
              <w:pStyle w:val="ConsPlusNormal"/>
            </w:pPr>
            <w:r>
              <w:t>Производственная практика (по профилю специальности)</w:t>
            </w:r>
          </w:p>
        </w:tc>
        <w:tc>
          <w:tcPr>
            <w:tcW w:w="1918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1610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2407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2030" w:type="dxa"/>
          </w:tcPr>
          <w:p w:rsidR="00836639" w:rsidRDefault="00836639">
            <w:pPr>
              <w:pStyle w:val="ConsPlusNormal"/>
              <w:jc w:val="both"/>
            </w:pPr>
          </w:p>
        </w:tc>
      </w:tr>
      <w:tr w:rsidR="00836639">
        <w:tc>
          <w:tcPr>
            <w:tcW w:w="1276" w:type="dxa"/>
          </w:tcPr>
          <w:p w:rsidR="00836639" w:rsidRDefault="00836639">
            <w:pPr>
              <w:pStyle w:val="ConsPlusNormal"/>
            </w:pPr>
            <w:r>
              <w:t>УП.00</w:t>
            </w:r>
          </w:p>
        </w:tc>
        <w:tc>
          <w:tcPr>
            <w:tcW w:w="3855" w:type="dxa"/>
          </w:tcPr>
          <w:p w:rsidR="00836639" w:rsidRDefault="00836639">
            <w:pPr>
              <w:pStyle w:val="ConsPlusNormal"/>
            </w:pPr>
            <w:r>
              <w:t>Производственная практика (преддипломная)</w:t>
            </w:r>
          </w:p>
        </w:tc>
        <w:tc>
          <w:tcPr>
            <w:tcW w:w="1918" w:type="dxa"/>
          </w:tcPr>
          <w:p w:rsidR="00836639" w:rsidRDefault="00836639">
            <w:pPr>
              <w:pStyle w:val="ConsPlusNormal"/>
              <w:jc w:val="center"/>
            </w:pPr>
            <w:r>
              <w:t>3 нед.</w:t>
            </w:r>
          </w:p>
        </w:tc>
        <w:tc>
          <w:tcPr>
            <w:tcW w:w="1610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2407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2030" w:type="dxa"/>
          </w:tcPr>
          <w:p w:rsidR="00836639" w:rsidRDefault="00836639">
            <w:pPr>
              <w:pStyle w:val="ConsPlusNormal"/>
              <w:jc w:val="both"/>
            </w:pPr>
          </w:p>
        </w:tc>
      </w:tr>
      <w:tr w:rsidR="00836639">
        <w:tc>
          <w:tcPr>
            <w:tcW w:w="1276" w:type="dxa"/>
          </w:tcPr>
          <w:p w:rsidR="00836639" w:rsidRDefault="00836639">
            <w:pPr>
              <w:pStyle w:val="ConsPlusNormal"/>
            </w:pPr>
            <w:r>
              <w:t>ПП.00</w:t>
            </w:r>
          </w:p>
        </w:tc>
        <w:tc>
          <w:tcPr>
            <w:tcW w:w="3855" w:type="dxa"/>
          </w:tcPr>
          <w:p w:rsidR="00836639" w:rsidRDefault="00836639">
            <w:pPr>
              <w:pStyle w:val="ConsPlusNormal"/>
            </w:pPr>
            <w:r>
              <w:t>Промежуточная аттестация</w:t>
            </w:r>
          </w:p>
        </w:tc>
        <w:tc>
          <w:tcPr>
            <w:tcW w:w="1918" w:type="dxa"/>
          </w:tcPr>
          <w:p w:rsidR="00836639" w:rsidRDefault="00836639">
            <w:pPr>
              <w:pStyle w:val="ConsPlusNormal"/>
              <w:jc w:val="center"/>
            </w:pPr>
            <w:r>
              <w:t>5 нед.</w:t>
            </w:r>
          </w:p>
        </w:tc>
        <w:tc>
          <w:tcPr>
            <w:tcW w:w="1610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2407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2030" w:type="dxa"/>
          </w:tcPr>
          <w:p w:rsidR="00836639" w:rsidRDefault="00836639">
            <w:pPr>
              <w:pStyle w:val="ConsPlusNormal"/>
              <w:jc w:val="both"/>
            </w:pPr>
          </w:p>
        </w:tc>
      </w:tr>
      <w:tr w:rsidR="00836639">
        <w:tc>
          <w:tcPr>
            <w:tcW w:w="1276" w:type="dxa"/>
          </w:tcPr>
          <w:p w:rsidR="00836639" w:rsidRDefault="00836639">
            <w:pPr>
              <w:pStyle w:val="ConsPlusNormal"/>
            </w:pPr>
            <w:r>
              <w:t>ПДП.00</w:t>
            </w:r>
          </w:p>
        </w:tc>
        <w:tc>
          <w:tcPr>
            <w:tcW w:w="3855" w:type="dxa"/>
          </w:tcPr>
          <w:p w:rsidR="00836639" w:rsidRDefault="00836639">
            <w:pPr>
              <w:pStyle w:val="ConsPlusNormal"/>
            </w:pPr>
            <w:r>
              <w:t>Государственная итоговая аттестация</w:t>
            </w:r>
          </w:p>
        </w:tc>
        <w:tc>
          <w:tcPr>
            <w:tcW w:w="1918" w:type="dxa"/>
          </w:tcPr>
          <w:p w:rsidR="00836639" w:rsidRDefault="00836639">
            <w:pPr>
              <w:pStyle w:val="ConsPlusNormal"/>
              <w:jc w:val="center"/>
            </w:pPr>
            <w:r>
              <w:t>3 нед.</w:t>
            </w:r>
          </w:p>
        </w:tc>
        <w:tc>
          <w:tcPr>
            <w:tcW w:w="1610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2407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2030" w:type="dxa"/>
          </w:tcPr>
          <w:p w:rsidR="00836639" w:rsidRDefault="00836639">
            <w:pPr>
              <w:pStyle w:val="ConsPlusNormal"/>
              <w:jc w:val="both"/>
            </w:pPr>
          </w:p>
        </w:tc>
      </w:tr>
      <w:tr w:rsidR="00836639">
        <w:tc>
          <w:tcPr>
            <w:tcW w:w="1276" w:type="dxa"/>
          </w:tcPr>
          <w:p w:rsidR="00836639" w:rsidRDefault="00836639">
            <w:pPr>
              <w:pStyle w:val="ConsPlusNormal"/>
            </w:pPr>
            <w:r>
              <w:t>ПА.00</w:t>
            </w:r>
          </w:p>
        </w:tc>
        <w:tc>
          <w:tcPr>
            <w:tcW w:w="3855" w:type="dxa"/>
          </w:tcPr>
          <w:p w:rsidR="00836639" w:rsidRDefault="00836639">
            <w:pPr>
              <w:pStyle w:val="ConsPlusNormal"/>
            </w:pPr>
            <w:r>
              <w:t>Подготовка выпускной квалификационной работы</w:t>
            </w:r>
          </w:p>
        </w:tc>
        <w:tc>
          <w:tcPr>
            <w:tcW w:w="1918" w:type="dxa"/>
          </w:tcPr>
          <w:p w:rsidR="00836639" w:rsidRDefault="00836639">
            <w:pPr>
              <w:pStyle w:val="ConsPlusNormal"/>
              <w:jc w:val="center"/>
            </w:pPr>
            <w:r>
              <w:t>1 нед.</w:t>
            </w:r>
          </w:p>
        </w:tc>
        <w:tc>
          <w:tcPr>
            <w:tcW w:w="1610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2407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2030" w:type="dxa"/>
          </w:tcPr>
          <w:p w:rsidR="00836639" w:rsidRDefault="00836639">
            <w:pPr>
              <w:pStyle w:val="ConsPlusNormal"/>
              <w:jc w:val="both"/>
            </w:pPr>
          </w:p>
        </w:tc>
      </w:tr>
      <w:tr w:rsidR="00836639">
        <w:tc>
          <w:tcPr>
            <w:tcW w:w="1276" w:type="dxa"/>
          </w:tcPr>
          <w:p w:rsidR="00836639" w:rsidRDefault="00836639">
            <w:pPr>
              <w:pStyle w:val="ConsPlusNormal"/>
            </w:pPr>
            <w:r>
              <w:t>ГИА.00</w:t>
            </w:r>
          </w:p>
        </w:tc>
        <w:tc>
          <w:tcPr>
            <w:tcW w:w="3855" w:type="dxa"/>
          </w:tcPr>
          <w:p w:rsidR="00836639" w:rsidRDefault="00836639">
            <w:pPr>
              <w:pStyle w:val="ConsPlusNormal"/>
            </w:pPr>
            <w:r>
              <w:t>Защита выпускной квалификационной работы (по видам)</w:t>
            </w:r>
          </w:p>
        </w:tc>
        <w:tc>
          <w:tcPr>
            <w:tcW w:w="1918" w:type="dxa"/>
          </w:tcPr>
          <w:p w:rsidR="00836639" w:rsidRDefault="00836639">
            <w:pPr>
              <w:pStyle w:val="ConsPlusNormal"/>
              <w:jc w:val="center"/>
            </w:pPr>
            <w:r>
              <w:t>1 нед.</w:t>
            </w:r>
          </w:p>
        </w:tc>
        <w:tc>
          <w:tcPr>
            <w:tcW w:w="1610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2407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2030" w:type="dxa"/>
          </w:tcPr>
          <w:p w:rsidR="00836639" w:rsidRDefault="00836639">
            <w:pPr>
              <w:pStyle w:val="ConsPlusNormal"/>
              <w:jc w:val="both"/>
            </w:pPr>
          </w:p>
        </w:tc>
      </w:tr>
      <w:tr w:rsidR="00836639">
        <w:tc>
          <w:tcPr>
            <w:tcW w:w="1276" w:type="dxa"/>
          </w:tcPr>
          <w:p w:rsidR="00836639" w:rsidRDefault="00836639">
            <w:pPr>
              <w:pStyle w:val="ConsPlusNormal"/>
            </w:pPr>
            <w:r>
              <w:t>ГИА.01</w:t>
            </w:r>
          </w:p>
        </w:tc>
        <w:tc>
          <w:tcPr>
            <w:tcW w:w="3855" w:type="dxa"/>
          </w:tcPr>
          <w:p w:rsidR="00836639" w:rsidRDefault="00836639">
            <w:pPr>
              <w:pStyle w:val="ConsPlusNormal"/>
            </w:pPr>
            <w:r>
              <w:t>Государственный экзамен</w:t>
            </w:r>
          </w:p>
        </w:tc>
        <w:tc>
          <w:tcPr>
            <w:tcW w:w="1918" w:type="dxa"/>
          </w:tcPr>
          <w:p w:rsidR="00836639" w:rsidRDefault="00836639">
            <w:pPr>
              <w:pStyle w:val="ConsPlusNormal"/>
              <w:jc w:val="center"/>
            </w:pPr>
            <w:r>
              <w:t>1 нед.</w:t>
            </w:r>
          </w:p>
        </w:tc>
        <w:tc>
          <w:tcPr>
            <w:tcW w:w="1610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2407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2030" w:type="dxa"/>
          </w:tcPr>
          <w:p w:rsidR="00836639" w:rsidRDefault="00836639">
            <w:pPr>
              <w:pStyle w:val="ConsPlusNormal"/>
              <w:jc w:val="both"/>
            </w:pPr>
          </w:p>
        </w:tc>
      </w:tr>
    </w:tbl>
    <w:p w:rsidR="00836639" w:rsidRDefault="00836639">
      <w:pPr>
        <w:sectPr w:rsidR="00836639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36639" w:rsidRDefault="00836639">
      <w:pPr>
        <w:pStyle w:val="ConsPlusNormal"/>
        <w:ind w:firstLine="540"/>
        <w:jc w:val="both"/>
      </w:pPr>
    </w:p>
    <w:p w:rsidR="00836639" w:rsidRDefault="00836639">
      <w:pPr>
        <w:pStyle w:val="ConsPlusNormal"/>
        <w:jc w:val="right"/>
        <w:outlineLvl w:val="2"/>
      </w:pPr>
      <w:r>
        <w:t>Таблица 4</w:t>
      </w:r>
    </w:p>
    <w:p w:rsidR="00836639" w:rsidRDefault="00836639">
      <w:pPr>
        <w:pStyle w:val="ConsPlusNormal"/>
        <w:ind w:firstLine="540"/>
        <w:jc w:val="both"/>
      </w:pPr>
    </w:p>
    <w:p w:rsidR="00836639" w:rsidRDefault="00836639">
      <w:pPr>
        <w:pStyle w:val="ConsPlusNormal"/>
        <w:ind w:firstLine="540"/>
        <w:jc w:val="both"/>
      </w:pPr>
      <w:r>
        <w:t>Срок получения СПО по ППССЗ базовой подготовки в очной форме обучения составляет 95 недель, в том числе:</w:t>
      </w:r>
    </w:p>
    <w:p w:rsidR="00836639" w:rsidRDefault="00836639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594"/>
        <w:gridCol w:w="2105"/>
      </w:tblGrid>
      <w:tr w:rsidR="00836639">
        <w:tc>
          <w:tcPr>
            <w:tcW w:w="7594" w:type="dxa"/>
          </w:tcPr>
          <w:p w:rsidR="00836639" w:rsidRDefault="00836639">
            <w:pPr>
              <w:pStyle w:val="ConsPlusNormal"/>
            </w:pPr>
            <w:r>
              <w:t>Обучение по учебным циклам</w:t>
            </w:r>
          </w:p>
        </w:tc>
        <w:tc>
          <w:tcPr>
            <w:tcW w:w="2105" w:type="dxa"/>
          </w:tcPr>
          <w:p w:rsidR="00836639" w:rsidRDefault="00836639">
            <w:pPr>
              <w:pStyle w:val="ConsPlusNormal"/>
              <w:jc w:val="right"/>
            </w:pPr>
            <w:r>
              <w:t>67 нед.</w:t>
            </w:r>
          </w:p>
        </w:tc>
      </w:tr>
      <w:tr w:rsidR="00836639">
        <w:tc>
          <w:tcPr>
            <w:tcW w:w="7594" w:type="dxa"/>
          </w:tcPr>
          <w:p w:rsidR="00836639" w:rsidRDefault="00836639">
            <w:pPr>
              <w:pStyle w:val="ConsPlusNormal"/>
            </w:pPr>
            <w:r>
              <w:t>Учебная практика</w:t>
            </w:r>
          </w:p>
        </w:tc>
        <w:tc>
          <w:tcPr>
            <w:tcW w:w="2105" w:type="dxa"/>
            <w:vMerge w:val="restart"/>
          </w:tcPr>
          <w:p w:rsidR="00836639" w:rsidRDefault="00836639">
            <w:pPr>
              <w:pStyle w:val="ConsPlusNormal"/>
              <w:jc w:val="right"/>
            </w:pPr>
            <w:r>
              <w:t>5 нед.</w:t>
            </w:r>
          </w:p>
        </w:tc>
      </w:tr>
      <w:tr w:rsidR="00836639">
        <w:tc>
          <w:tcPr>
            <w:tcW w:w="7594" w:type="dxa"/>
          </w:tcPr>
          <w:p w:rsidR="00836639" w:rsidRDefault="00836639">
            <w:pPr>
              <w:pStyle w:val="ConsPlusNormal"/>
            </w:pPr>
            <w:r>
              <w:t>Производственная практика (по профилю специальности)</w:t>
            </w:r>
          </w:p>
        </w:tc>
        <w:tc>
          <w:tcPr>
            <w:tcW w:w="2105" w:type="dxa"/>
            <w:vMerge/>
          </w:tcPr>
          <w:p w:rsidR="00836639" w:rsidRDefault="00836639"/>
        </w:tc>
      </w:tr>
      <w:tr w:rsidR="00836639">
        <w:tc>
          <w:tcPr>
            <w:tcW w:w="7594" w:type="dxa"/>
          </w:tcPr>
          <w:p w:rsidR="00836639" w:rsidRDefault="00836639">
            <w:pPr>
              <w:pStyle w:val="ConsPlusNormal"/>
            </w:pPr>
            <w:r>
              <w:t>Производственная практика (преддипломная)</w:t>
            </w:r>
          </w:p>
        </w:tc>
        <w:tc>
          <w:tcPr>
            <w:tcW w:w="2105" w:type="dxa"/>
          </w:tcPr>
          <w:p w:rsidR="00836639" w:rsidRDefault="00836639">
            <w:pPr>
              <w:pStyle w:val="ConsPlusNormal"/>
              <w:jc w:val="right"/>
            </w:pPr>
            <w:r>
              <w:t>3 нед.</w:t>
            </w:r>
          </w:p>
        </w:tc>
      </w:tr>
      <w:tr w:rsidR="00836639">
        <w:tc>
          <w:tcPr>
            <w:tcW w:w="7594" w:type="dxa"/>
          </w:tcPr>
          <w:p w:rsidR="00836639" w:rsidRDefault="00836639">
            <w:pPr>
              <w:pStyle w:val="ConsPlusNormal"/>
            </w:pPr>
            <w:r>
              <w:t>Промежуточная аттестация</w:t>
            </w:r>
          </w:p>
        </w:tc>
        <w:tc>
          <w:tcPr>
            <w:tcW w:w="2105" w:type="dxa"/>
          </w:tcPr>
          <w:p w:rsidR="00836639" w:rsidRDefault="00836639">
            <w:pPr>
              <w:pStyle w:val="ConsPlusNormal"/>
              <w:jc w:val="right"/>
            </w:pPr>
            <w:r>
              <w:t>5 нед.</w:t>
            </w:r>
          </w:p>
        </w:tc>
      </w:tr>
      <w:tr w:rsidR="00836639">
        <w:tc>
          <w:tcPr>
            <w:tcW w:w="7594" w:type="dxa"/>
          </w:tcPr>
          <w:p w:rsidR="00836639" w:rsidRDefault="00836639">
            <w:pPr>
              <w:pStyle w:val="ConsPlusNormal"/>
            </w:pPr>
            <w:r>
              <w:t>Государственная итоговая аттестация</w:t>
            </w:r>
          </w:p>
        </w:tc>
        <w:tc>
          <w:tcPr>
            <w:tcW w:w="2105" w:type="dxa"/>
          </w:tcPr>
          <w:p w:rsidR="00836639" w:rsidRDefault="00836639">
            <w:pPr>
              <w:pStyle w:val="ConsPlusNormal"/>
              <w:jc w:val="right"/>
            </w:pPr>
            <w:r>
              <w:t>3 нед.</w:t>
            </w:r>
          </w:p>
        </w:tc>
      </w:tr>
      <w:tr w:rsidR="00836639">
        <w:tc>
          <w:tcPr>
            <w:tcW w:w="7594" w:type="dxa"/>
          </w:tcPr>
          <w:p w:rsidR="00836639" w:rsidRDefault="00836639">
            <w:pPr>
              <w:pStyle w:val="ConsPlusNormal"/>
            </w:pPr>
            <w:r>
              <w:t>Каникулы</w:t>
            </w:r>
          </w:p>
        </w:tc>
        <w:tc>
          <w:tcPr>
            <w:tcW w:w="2105" w:type="dxa"/>
          </w:tcPr>
          <w:p w:rsidR="00836639" w:rsidRDefault="00836639">
            <w:pPr>
              <w:pStyle w:val="ConsPlusNormal"/>
              <w:jc w:val="right"/>
            </w:pPr>
            <w:r>
              <w:t>12 нед.</w:t>
            </w:r>
          </w:p>
        </w:tc>
      </w:tr>
      <w:tr w:rsidR="00836639">
        <w:tc>
          <w:tcPr>
            <w:tcW w:w="7594" w:type="dxa"/>
          </w:tcPr>
          <w:p w:rsidR="00836639" w:rsidRDefault="00836639">
            <w:pPr>
              <w:pStyle w:val="ConsPlusNormal"/>
            </w:pPr>
            <w:r>
              <w:t>Итого</w:t>
            </w:r>
          </w:p>
        </w:tc>
        <w:tc>
          <w:tcPr>
            <w:tcW w:w="2105" w:type="dxa"/>
          </w:tcPr>
          <w:p w:rsidR="00836639" w:rsidRDefault="00836639">
            <w:pPr>
              <w:pStyle w:val="ConsPlusNormal"/>
              <w:jc w:val="right"/>
            </w:pPr>
            <w:r>
              <w:t>95 нед.</w:t>
            </w:r>
          </w:p>
        </w:tc>
      </w:tr>
    </w:tbl>
    <w:p w:rsidR="00836639" w:rsidRDefault="00836639">
      <w:pPr>
        <w:pStyle w:val="ConsPlusNormal"/>
        <w:ind w:firstLine="540"/>
        <w:jc w:val="both"/>
      </w:pPr>
    </w:p>
    <w:p w:rsidR="00836639" w:rsidRDefault="00836639">
      <w:pPr>
        <w:pStyle w:val="ConsPlusNormal"/>
        <w:jc w:val="right"/>
        <w:outlineLvl w:val="2"/>
      </w:pPr>
      <w:r>
        <w:t>Таблица 5</w:t>
      </w:r>
    </w:p>
    <w:p w:rsidR="00836639" w:rsidRDefault="00836639">
      <w:pPr>
        <w:pStyle w:val="ConsPlusNormal"/>
        <w:ind w:firstLine="540"/>
        <w:jc w:val="both"/>
      </w:pPr>
    </w:p>
    <w:p w:rsidR="00836639" w:rsidRDefault="00836639">
      <w:pPr>
        <w:pStyle w:val="ConsPlusNormal"/>
        <w:jc w:val="center"/>
      </w:pPr>
      <w:r>
        <w:t>Структура программы подготовки специалистов среднего звена</w:t>
      </w:r>
    </w:p>
    <w:p w:rsidR="00836639" w:rsidRDefault="00836639">
      <w:pPr>
        <w:pStyle w:val="ConsPlusNormal"/>
        <w:jc w:val="center"/>
      </w:pPr>
      <w:r>
        <w:t>углубленной подготовки</w:t>
      </w:r>
    </w:p>
    <w:p w:rsidR="00836639" w:rsidRDefault="00836639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264"/>
        <w:gridCol w:w="3864"/>
        <w:gridCol w:w="1903"/>
        <w:gridCol w:w="1624"/>
        <w:gridCol w:w="2408"/>
        <w:gridCol w:w="2029"/>
      </w:tblGrid>
      <w:tr w:rsidR="00836639">
        <w:tc>
          <w:tcPr>
            <w:tcW w:w="1264" w:type="dxa"/>
          </w:tcPr>
          <w:p w:rsidR="00836639" w:rsidRDefault="00836639">
            <w:pPr>
              <w:pStyle w:val="ConsPlusNormal"/>
              <w:jc w:val="center"/>
            </w:pPr>
            <w:r>
              <w:t>Индекс</w:t>
            </w:r>
          </w:p>
        </w:tc>
        <w:tc>
          <w:tcPr>
            <w:tcW w:w="3864" w:type="dxa"/>
          </w:tcPr>
          <w:p w:rsidR="00836639" w:rsidRDefault="00836639">
            <w:pPr>
              <w:pStyle w:val="ConsPlusNormal"/>
              <w:jc w:val="center"/>
            </w:pPr>
            <w:r>
              <w:t>Наименование учебных циклов, разделов, модулей, требования к знаниям, умениям, практическому опыту</w:t>
            </w:r>
          </w:p>
        </w:tc>
        <w:tc>
          <w:tcPr>
            <w:tcW w:w="1903" w:type="dxa"/>
          </w:tcPr>
          <w:p w:rsidR="00836639" w:rsidRDefault="00836639">
            <w:pPr>
              <w:pStyle w:val="ConsPlusNormal"/>
              <w:jc w:val="center"/>
            </w:pPr>
            <w:r>
              <w:t>Всего максимальной учебной нагрузки обучающегося (час./нед.)</w:t>
            </w:r>
          </w:p>
        </w:tc>
        <w:tc>
          <w:tcPr>
            <w:tcW w:w="1624" w:type="dxa"/>
          </w:tcPr>
          <w:p w:rsidR="00836639" w:rsidRDefault="00836639">
            <w:pPr>
              <w:pStyle w:val="ConsPlusNormal"/>
              <w:jc w:val="center"/>
            </w:pPr>
            <w:r>
              <w:t>В том числе часов обязательных учебных занятий</w:t>
            </w:r>
          </w:p>
        </w:tc>
        <w:tc>
          <w:tcPr>
            <w:tcW w:w="2408" w:type="dxa"/>
          </w:tcPr>
          <w:p w:rsidR="00836639" w:rsidRDefault="00836639">
            <w:pPr>
              <w:pStyle w:val="ConsPlusNormal"/>
              <w:jc w:val="center"/>
            </w:pPr>
            <w:r>
              <w:t>Индекс и наименование дисциплин, междисциплинарных курсов (МДК)</w:t>
            </w:r>
          </w:p>
        </w:tc>
        <w:tc>
          <w:tcPr>
            <w:tcW w:w="2029" w:type="dxa"/>
          </w:tcPr>
          <w:p w:rsidR="00836639" w:rsidRDefault="00836639">
            <w:pPr>
              <w:pStyle w:val="ConsPlusNormal"/>
              <w:jc w:val="center"/>
            </w:pPr>
            <w:r>
              <w:t>Коды формируемых компетенций</w:t>
            </w:r>
          </w:p>
        </w:tc>
      </w:tr>
      <w:tr w:rsidR="00836639">
        <w:tc>
          <w:tcPr>
            <w:tcW w:w="1264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3864" w:type="dxa"/>
          </w:tcPr>
          <w:p w:rsidR="00836639" w:rsidRDefault="00836639">
            <w:pPr>
              <w:pStyle w:val="ConsPlusNormal"/>
            </w:pPr>
            <w:r>
              <w:t>Обязательная часть учебных циклов ППССЗ</w:t>
            </w:r>
          </w:p>
        </w:tc>
        <w:tc>
          <w:tcPr>
            <w:tcW w:w="1903" w:type="dxa"/>
          </w:tcPr>
          <w:p w:rsidR="00836639" w:rsidRDefault="00836639">
            <w:pPr>
              <w:pStyle w:val="ConsPlusNormal"/>
              <w:jc w:val="center"/>
            </w:pPr>
            <w:r>
              <w:t>3834</w:t>
            </w:r>
          </w:p>
        </w:tc>
        <w:tc>
          <w:tcPr>
            <w:tcW w:w="1624" w:type="dxa"/>
          </w:tcPr>
          <w:p w:rsidR="00836639" w:rsidRDefault="00836639">
            <w:pPr>
              <w:pStyle w:val="ConsPlusNormal"/>
              <w:jc w:val="center"/>
            </w:pPr>
            <w:r>
              <w:t>2556</w:t>
            </w:r>
          </w:p>
        </w:tc>
        <w:tc>
          <w:tcPr>
            <w:tcW w:w="2408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2029" w:type="dxa"/>
          </w:tcPr>
          <w:p w:rsidR="00836639" w:rsidRDefault="00836639">
            <w:pPr>
              <w:pStyle w:val="ConsPlusNormal"/>
              <w:jc w:val="both"/>
            </w:pPr>
          </w:p>
        </w:tc>
      </w:tr>
      <w:tr w:rsidR="00836639">
        <w:tc>
          <w:tcPr>
            <w:tcW w:w="1264" w:type="dxa"/>
            <w:tcBorders>
              <w:bottom w:val="nil"/>
            </w:tcBorders>
          </w:tcPr>
          <w:p w:rsidR="00836639" w:rsidRDefault="00836639">
            <w:pPr>
              <w:pStyle w:val="ConsPlusNormal"/>
            </w:pPr>
            <w:r>
              <w:lastRenderedPageBreak/>
              <w:t>ОГСЭ.00</w:t>
            </w:r>
          </w:p>
        </w:tc>
        <w:tc>
          <w:tcPr>
            <w:tcW w:w="3864" w:type="dxa"/>
          </w:tcPr>
          <w:p w:rsidR="00836639" w:rsidRDefault="00836639">
            <w:pPr>
              <w:pStyle w:val="ConsPlusNormal"/>
            </w:pPr>
            <w:r>
              <w:t>Общий гуманитарный и социально-экономический</w:t>
            </w:r>
          </w:p>
          <w:p w:rsidR="00836639" w:rsidRDefault="00836639">
            <w:pPr>
              <w:pStyle w:val="ConsPlusNormal"/>
            </w:pPr>
            <w:r>
              <w:t>цикл</w:t>
            </w:r>
          </w:p>
        </w:tc>
        <w:tc>
          <w:tcPr>
            <w:tcW w:w="1903" w:type="dxa"/>
          </w:tcPr>
          <w:p w:rsidR="00836639" w:rsidRDefault="00836639">
            <w:pPr>
              <w:pStyle w:val="ConsPlusNormal"/>
              <w:jc w:val="center"/>
            </w:pPr>
            <w:r>
              <w:t>696</w:t>
            </w:r>
          </w:p>
        </w:tc>
        <w:tc>
          <w:tcPr>
            <w:tcW w:w="1624" w:type="dxa"/>
          </w:tcPr>
          <w:p w:rsidR="00836639" w:rsidRDefault="00836639">
            <w:pPr>
              <w:pStyle w:val="ConsPlusNormal"/>
              <w:jc w:val="center"/>
            </w:pPr>
            <w:r>
              <w:t>464</w:t>
            </w:r>
          </w:p>
        </w:tc>
        <w:tc>
          <w:tcPr>
            <w:tcW w:w="2408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2029" w:type="dxa"/>
          </w:tcPr>
          <w:p w:rsidR="00836639" w:rsidRDefault="00836639">
            <w:pPr>
              <w:pStyle w:val="ConsPlusNormal"/>
              <w:jc w:val="both"/>
            </w:pPr>
          </w:p>
        </w:tc>
      </w:tr>
      <w:tr w:rsidR="00836639">
        <w:tc>
          <w:tcPr>
            <w:tcW w:w="1264" w:type="dxa"/>
            <w:tcBorders>
              <w:top w:val="nil"/>
              <w:bottom w:val="nil"/>
            </w:tcBorders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3864" w:type="dxa"/>
          </w:tcPr>
          <w:p w:rsidR="00836639" w:rsidRDefault="00836639">
            <w:pPr>
              <w:pStyle w:val="ConsPlusNormal"/>
            </w:pPr>
            <w:r>
              <w:t>В результате изучения обязательной части учебного цикла обучающийся должен:</w:t>
            </w:r>
          </w:p>
          <w:p w:rsidR="00836639" w:rsidRDefault="00836639">
            <w:pPr>
              <w:pStyle w:val="ConsPlusNormal"/>
            </w:pPr>
            <w:r>
              <w:t>уметь:</w:t>
            </w:r>
          </w:p>
          <w:p w:rsidR="00836639" w:rsidRDefault="00836639">
            <w:pPr>
              <w:pStyle w:val="ConsPlusNormal"/>
            </w:pPr>
            <w:r>
      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специалиста;</w:t>
            </w:r>
          </w:p>
          <w:p w:rsidR="00836639" w:rsidRDefault="00836639">
            <w:pPr>
              <w:pStyle w:val="ConsPlusNormal"/>
            </w:pPr>
            <w:r>
              <w:t>знать:</w:t>
            </w:r>
          </w:p>
          <w:p w:rsidR="00836639" w:rsidRDefault="00836639">
            <w:pPr>
              <w:pStyle w:val="ConsPlusNormal"/>
            </w:pPr>
            <w:r>
              <w:t>основные категории и понятия философии;</w:t>
            </w:r>
          </w:p>
          <w:p w:rsidR="00836639" w:rsidRDefault="00836639">
            <w:pPr>
              <w:pStyle w:val="ConsPlusNormal"/>
            </w:pPr>
            <w:r>
              <w:t>роль философии в жизни человека и общества;</w:t>
            </w:r>
          </w:p>
          <w:p w:rsidR="00836639" w:rsidRDefault="00836639">
            <w:pPr>
              <w:pStyle w:val="ConsPlusNormal"/>
            </w:pPr>
            <w:r>
              <w:t>основы философского учения о бытии;</w:t>
            </w:r>
          </w:p>
          <w:p w:rsidR="00836639" w:rsidRDefault="00836639">
            <w:pPr>
              <w:pStyle w:val="ConsPlusNormal"/>
            </w:pPr>
            <w:r>
              <w:t>сущность процесса познания;</w:t>
            </w:r>
          </w:p>
          <w:p w:rsidR="00836639" w:rsidRDefault="00836639">
            <w:pPr>
              <w:pStyle w:val="ConsPlusNormal"/>
            </w:pPr>
            <w:r>
              <w:t>основы научной, философской и религиозной картин мира;</w:t>
            </w:r>
          </w:p>
          <w:p w:rsidR="00836639" w:rsidRDefault="00836639">
            <w:pPr>
              <w:pStyle w:val="ConsPlusNormal"/>
            </w:pPr>
            <w:r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:rsidR="00836639" w:rsidRDefault="00836639">
            <w:pPr>
              <w:pStyle w:val="ConsPlusNormal"/>
            </w:pPr>
            <w:r>
              <w:t>о социальных и этических проблемах, связанных с развитием и использованием достижений науки, техники и технологий;</w:t>
            </w:r>
          </w:p>
        </w:tc>
        <w:tc>
          <w:tcPr>
            <w:tcW w:w="1903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1624" w:type="dxa"/>
          </w:tcPr>
          <w:p w:rsidR="00836639" w:rsidRDefault="00836639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2408" w:type="dxa"/>
          </w:tcPr>
          <w:p w:rsidR="00836639" w:rsidRDefault="00836639">
            <w:pPr>
              <w:pStyle w:val="ConsPlusNormal"/>
            </w:pPr>
            <w:r>
              <w:t>ОГСЭ.01. Основы философии</w:t>
            </w:r>
          </w:p>
        </w:tc>
        <w:tc>
          <w:tcPr>
            <w:tcW w:w="2029" w:type="dxa"/>
          </w:tcPr>
          <w:p w:rsidR="00836639" w:rsidRDefault="00836639">
            <w:pPr>
              <w:pStyle w:val="ConsPlusNormal"/>
            </w:pPr>
            <w:r>
              <w:t>ОК 1, 3 - 8</w:t>
            </w:r>
          </w:p>
        </w:tc>
      </w:tr>
      <w:tr w:rsidR="00836639">
        <w:tc>
          <w:tcPr>
            <w:tcW w:w="1264" w:type="dxa"/>
            <w:tcBorders>
              <w:top w:val="nil"/>
              <w:bottom w:val="nil"/>
            </w:tcBorders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3864" w:type="dxa"/>
          </w:tcPr>
          <w:p w:rsidR="00836639" w:rsidRDefault="00836639">
            <w:pPr>
              <w:pStyle w:val="ConsPlusNormal"/>
            </w:pPr>
            <w:r>
              <w:t>уметь:</w:t>
            </w:r>
          </w:p>
          <w:p w:rsidR="00836639" w:rsidRDefault="00836639">
            <w:pPr>
              <w:pStyle w:val="ConsPlusNormal"/>
            </w:pPr>
            <w:r>
              <w:t xml:space="preserve">ориентироваться в современной </w:t>
            </w:r>
            <w:r>
              <w:lastRenderedPageBreak/>
              <w:t>экономической, политической и культурной ситуации в России и мире;</w:t>
            </w:r>
          </w:p>
          <w:p w:rsidR="00836639" w:rsidRDefault="00836639">
            <w:pPr>
              <w:pStyle w:val="ConsPlusNormal"/>
            </w:pPr>
            <w:r>
              <w:t>выявлять взаимосвязь отечественных, региональных, мировых социально-экономических, политических и культурных проблем;</w:t>
            </w:r>
          </w:p>
          <w:p w:rsidR="00836639" w:rsidRDefault="00836639">
            <w:pPr>
              <w:pStyle w:val="ConsPlusNormal"/>
            </w:pPr>
            <w:r>
              <w:t>знать:</w:t>
            </w:r>
          </w:p>
          <w:p w:rsidR="00836639" w:rsidRDefault="00836639">
            <w:pPr>
              <w:pStyle w:val="ConsPlusNormal"/>
            </w:pPr>
            <w:r>
              <w:t>основные направления развития ключевых регионов мира на рубеже XX и XXI вв.;</w:t>
            </w:r>
          </w:p>
          <w:p w:rsidR="00836639" w:rsidRDefault="00836639">
            <w:pPr>
              <w:pStyle w:val="ConsPlusNormal"/>
            </w:pPr>
            <w:r>
              <w:t>сущность и причины локальных, региональных, межгосударственных конфликтов в конце XX - начале XXI вв.;</w:t>
            </w:r>
          </w:p>
          <w:p w:rsidR="00836639" w:rsidRDefault="00836639">
            <w:pPr>
              <w:pStyle w:val="ConsPlusNormal"/>
            </w:pPr>
            <w:r>
      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      </w:r>
          </w:p>
          <w:p w:rsidR="00836639" w:rsidRDefault="00836639">
            <w:pPr>
              <w:pStyle w:val="ConsPlusNormal"/>
            </w:pPr>
            <w:r>
              <w:t>назначение ООН, НАТО, ЕС и других организаций и основные направления их деятельности;</w:t>
            </w:r>
          </w:p>
          <w:p w:rsidR="00836639" w:rsidRDefault="00836639">
            <w:pPr>
              <w:pStyle w:val="ConsPlusNormal"/>
            </w:pPr>
            <w:r>
              <w:t>о роли науки, культуры и религии в сохранении и укреплении национальных и государственных традиций;</w:t>
            </w:r>
          </w:p>
          <w:p w:rsidR="00836639" w:rsidRDefault="00836639">
            <w:pPr>
              <w:pStyle w:val="ConsPlusNormal"/>
            </w:pPr>
            <w:r>
              <w:t>содержание и назначение важнейших правовых и законодательных актов мирового и регионального значения;</w:t>
            </w:r>
          </w:p>
        </w:tc>
        <w:tc>
          <w:tcPr>
            <w:tcW w:w="1903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1624" w:type="dxa"/>
          </w:tcPr>
          <w:p w:rsidR="00836639" w:rsidRDefault="00836639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2408" w:type="dxa"/>
          </w:tcPr>
          <w:p w:rsidR="00836639" w:rsidRDefault="00836639">
            <w:pPr>
              <w:pStyle w:val="ConsPlusNormal"/>
            </w:pPr>
            <w:r>
              <w:t>ОГСЭ.02. История</w:t>
            </w:r>
          </w:p>
        </w:tc>
        <w:tc>
          <w:tcPr>
            <w:tcW w:w="2029" w:type="dxa"/>
          </w:tcPr>
          <w:p w:rsidR="00836639" w:rsidRDefault="00836639">
            <w:pPr>
              <w:pStyle w:val="ConsPlusNormal"/>
            </w:pPr>
            <w:r>
              <w:t>ОК 1, 3, 4, 6, 8, 10</w:t>
            </w:r>
          </w:p>
        </w:tc>
      </w:tr>
      <w:tr w:rsidR="00836639">
        <w:tc>
          <w:tcPr>
            <w:tcW w:w="1264" w:type="dxa"/>
            <w:tcBorders>
              <w:top w:val="nil"/>
              <w:bottom w:val="nil"/>
            </w:tcBorders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3864" w:type="dxa"/>
          </w:tcPr>
          <w:p w:rsidR="00836639" w:rsidRDefault="00836639">
            <w:pPr>
              <w:pStyle w:val="ConsPlusNormal"/>
            </w:pPr>
            <w:r>
              <w:t>уметь:</w:t>
            </w:r>
          </w:p>
          <w:p w:rsidR="00836639" w:rsidRDefault="00836639">
            <w:pPr>
              <w:pStyle w:val="ConsPlusNormal"/>
            </w:pPr>
            <w:r>
              <w:t>применять техники и приемы эффективного общения в профессиональной деятельности;</w:t>
            </w:r>
          </w:p>
          <w:p w:rsidR="00836639" w:rsidRDefault="00836639">
            <w:pPr>
              <w:pStyle w:val="ConsPlusNormal"/>
            </w:pPr>
            <w:r>
              <w:t xml:space="preserve">использовать приемы саморегуляции </w:t>
            </w:r>
            <w:r>
              <w:lastRenderedPageBreak/>
              <w:t>поведения в процессе межличностного общения;</w:t>
            </w:r>
          </w:p>
          <w:p w:rsidR="00836639" w:rsidRDefault="00836639">
            <w:pPr>
              <w:pStyle w:val="ConsPlusNormal"/>
            </w:pPr>
            <w:r>
              <w:t>знать:</w:t>
            </w:r>
          </w:p>
          <w:p w:rsidR="00836639" w:rsidRDefault="00836639">
            <w:pPr>
              <w:pStyle w:val="ConsPlusNormal"/>
            </w:pPr>
            <w:r>
              <w:t>взаимосвязь общения и деятельности;</w:t>
            </w:r>
          </w:p>
          <w:p w:rsidR="00836639" w:rsidRDefault="00836639">
            <w:pPr>
              <w:pStyle w:val="ConsPlusNormal"/>
            </w:pPr>
            <w:r>
              <w:t>цели, функции, виды и уровни общения;</w:t>
            </w:r>
          </w:p>
          <w:p w:rsidR="00836639" w:rsidRDefault="00836639">
            <w:pPr>
              <w:pStyle w:val="ConsPlusNormal"/>
            </w:pPr>
            <w:r>
              <w:t>роли и ролевые ожидания в общении;</w:t>
            </w:r>
          </w:p>
          <w:p w:rsidR="00836639" w:rsidRDefault="00836639">
            <w:pPr>
              <w:pStyle w:val="ConsPlusNormal"/>
            </w:pPr>
            <w:r>
              <w:t>виды социальных взаимодействий;</w:t>
            </w:r>
          </w:p>
          <w:p w:rsidR="00836639" w:rsidRDefault="00836639">
            <w:pPr>
              <w:pStyle w:val="ConsPlusNormal"/>
            </w:pPr>
            <w:r>
              <w:t>механизмы взаимопонимания в общении;</w:t>
            </w:r>
          </w:p>
          <w:p w:rsidR="00836639" w:rsidRDefault="00836639">
            <w:pPr>
              <w:pStyle w:val="ConsPlusNormal"/>
            </w:pPr>
            <w:r>
              <w:t>техники и приемы общения, правила слушания, ведения беседы, убеждения;</w:t>
            </w:r>
          </w:p>
          <w:p w:rsidR="00836639" w:rsidRDefault="00836639">
            <w:pPr>
              <w:pStyle w:val="ConsPlusNormal"/>
            </w:pPr>
            <w:r>
              <w:t>этические принципы общения;</w:t>
            </w:r>
          </w:p>
          <w:p w:rsidR="00836639" w:rsidRDefault="00836639">
            <w:pPr>
              <w:pStyle w:val="ConsPlusNormal"/>
            </w:pPr>
            <w:r>
              <w:t>источники, причины, виды и способы разрешения конфликтов;</w:t>
            </w:r>
          </w:p>
        </w:tc>
        <w:tc>
          <w:tcPr>
            <w:tcW w:w="1903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1624" w:type="dxa"/>
          </w:tcPr>
          <w:p w:rsidR="00836639" w:rsidRDefault="00836639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2408" w:type="dxa"/>
          </w:tcPr>
          <w:p w:rsidR="00836639" w:rsidRDefault="00836639">
            <w:pPr>
              <w:pStyle w:val="ConsPlusNormal"/>
            </w:pPr>
            <w:r>
              <w:t>ОГСЭ.03. Психология общения</w:t>
            </w:r>
          </w:p>
        </w:tc>
        <w:tc>
          <w:tcPr>
            <w:tcW w:w="2029" w:type="dxa"/>
          </w:tcPr>
          <w:p w:rsidR="00836639" w:rsidRDefault="00836639">
            <w:pPr>
              <w:pStyle w:val="ConsPlusNormal"/>
            </w:pPr>
            <w:r>
              <w:t>ОК 1 - 10</w:t>
            </w:r>
          </w:p>
          <w:p w:rsidR="00836639" w:rsidRDefault="00836639">
            <w:pPr>
              <w:pStyle w:val="ConsPlusNormal"/>
            </w:pPr>
            <w:r>
              <w:t>ПК 1.1 - 1.3, 2.3, 2.5 - 2.7, 3.4, 3.6</w:t>
            </w:r>
          </w:p>
        </w:tc>
      </w:tr>
      <w:tr w:rsidR="00836639">
        <w:tc>
          <w:tcPr>
            <w:tcW w:w="1264" w:type="dxa"/>
            <w:tcBorders>
              <w:top w:val="nil"/>
              <w:bottom w:val="nil"/>
            </w:tcBorders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3864" w:type="dxa"/>
          </w:tcPr>
          <w:p w:rsidR="00836639" w:rsidRDefault="00836639">
            <w:pPr>
              <w:pStyle w:val="ConsPlusNormal"/>
            </w:pPr>
            <w:r>
              <w:t>уметь:</w:t>
            </w:r>
          </w:p>
          <w:p w:rsidR="00836639" w:rsidRDefault="00836639">
            <w:pPr>
              <w:pStyle w:val="ConsPlusNormal"/>
            </w:pPr>
            <w:r>
              <w:t>общаться (устно и письменно) на иностранном языке на профессиональные и повседневные темы;</w:t>
            </w:r>
          </w:p>
          <w:p w:rsidR="00836639" w:rsidRDefault="00836639">
            <w:pPr>
              <w:pStyle w:val="ConsPlusNormal"/>
            </w:pPr>
            <w:r>
              <w:t>переводить (со словарем) иностранные тексты профессиональной направленности;</w:t>
            </w:r>
          </w:p>
          <w:p w:rsidR="00836639" w:rsidRDefault="00836639">
            <w:pPr>
              <w:pStyle w:val="ConsPlusNormal"/>
            </w:pPr>
            <w:r>
              <w:t>самостоятельно совершенствовать устную и письменную речь, пополнять словарный запас;</w:t>
            </w:r>
          </w:p>
          <w:p w:rsidR="00836639" w:rsidRDefault="00836639">
            <w:pPr>
              <w:pStyle w:val="ConsPlusNormal"/>
            </w:pPr>
            <w:r>
              <w:t>знать:</w:t>
            </w:r>
          </w:p>
          <w:p w:rsidR="00836639" w:rsidRDefault="00836639">
            <w:pPr>
              <w:pStyle w:val="ConsPlusNormal"/>
            </w:pPr>
            <w: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</w:tc>
        <w:tc>
          <w:tcPr>
            <w:tcW w:w="1903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1624" w:type="dxa"/>
          </w:tcPr>
          <w:p w:rsidR="00836639" w:rsidRDefault="00836639">
            <w:pPr>
              <w:pStyle w:val="ConsPlusNormal"/>
              <w:jc w:val="center"/>
            </w:pPr>
            <w:r>
              <w:t>160</w:t>
            </w:r>
          </w:p>
        </w:tc>
        <w:tc>
          <w:tcPr>
            <w:tcW w:w="2408" w:type="dxa"/>
          </w:tcPr>
          <w:p w:rsidR="00836639" w:rsidRDefault="00836639">
            <w:pPr>
              <w:pStyle w:val="ConsPlusNormal"/>
            </w:pPr>
            <w:r>
              <w:t>ОГСЭ.04. Иностранный язык</w:t>
            </w:r>
          </w:p>
        </w:tc>
        <w:tc>
          <w:tcPr>
            <w:tcW w:w="2029" w:type="dxa"/>
          </w:tcPr>
          <w:p w:rsidR="00836639" w:rsidRDefault="00836639">
            <w:pPr>
              <w:pStyle w:val="ConsPlusNormal"/>
            </w:pPr>
            <w:r>
              <w:t>ОК 4 - 6, 8, 9</w:t>
            </w:r>
          </w:p>
        </w:tc>
      </w:tr>
      <w:tr w:rsidR="00836639">
        <w:tc>
          <w:tcPr>
            <w:tcW w:w="1264" w:type="dxa"/>
            <w:tcBorders>
              <w:top w:val="nil"/>
            </w:tcBorders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3864" w:type="dxa"/>
          </w:tcPr>
          <w:p w:rsidR="00836639" w:rsidRDefault="00836639">
            <w:pPr>
              <w:pStyle w:val="ConsPlusNormal"/>
            </w:pPr>
            <w:r>
              <w:t>уметь:</w:t>
            </w:r>
          </w:p>
          <w:p w:rsidR="00836639" w:rsidRDefault="00836639">
            <w:pPr>
              <w:pStyle w:val="ConsPlusNormal"/>
            </w:pPr>
            <w: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836639" w:rsidRDefault="00836639">
            <w:pPr>
              <w:pStyle w:val="ConsPlusNormal"/>
            </w:pPr>
            <w:r>
              <w:t>знать:</w:t>
            </w:r>
          </w:p>
          <w:p w:rsidR="00836639" w:rsidRDefault="00836639">
            <w:pPr>
              <w:pStyle w:val="ConsPlusNormal"/>
            </w:pPr>
            <w:r>
              <w:t>о роли физической культуры в общекультурном, профессиональном и социальном развитии человека;</w:t>
            </w:r>
          </w:p>
          <w:p w:rsidR="00836639" w:rsidRDefault="00836639">
            <w:pPr>
              <w:pStyle w:val="ConsPlusNormal"/>
            </w:pPr>
            <w:r>
              <w:t>основы здорового образа жизни.</w:t>
            </w:r>
          </w:p>
        </w:tc>
        <w:tc>
          <w:tcPr>
            <w:tcW w:w="1903" w:type="dxa"/>
          </w:tcPr>
          <w:p w:rsidR="00836639" w:rsidRDefault="00836639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624" w:type="dxa"/>
          </w:tcPr>
          <w:p w:rsidR="00836639" w:rsidRDefault="00836639">
            <w:pPr>
              <w:pStyle w:val="ConsPlusNormal"/>
              <w:jc w:val="center"/>
            </w:pPr>
            <w:r>
              <w:t>160</w:t>
            </w:r>
          </w:p>
        </w:tc>
        <w:tc>
          <w:tcPr>
            <w:tcW w:w="2408" w:type="dxa"/>
          </w:tcPr>
          <w:p w:rsidR="00836639" w:rsidRDefault="00836639">
            <w:pPr>
              <w:pStyle w:val="ConsPlusNormal"/>
            </w:pPr>
            <w:r>
              <w:t>ОГСЭ.06. Физическая культура</w:t>
            </w:r>
          </w:p>
        </w:tc>
        <w:tc>
          <w:tcPr>
            <w:tcW w:w="2029" w:type="dxa"/>
          </w:tcPr>
          <w:p w:rsidR="00836639" w:rsidRDefault="00836639">
            <w:pPr>
              <w:pStyle w:val="ConsPlusNormal"/>
            </w:pPr>
            <w:r>
              <w:t>ОК 2 - 4, 6, 8, 10</w:t>
            </w:r>
          </w:p>
        </w:tc>
      </w:tr>
      <w:tr w:rsidR="00836639">
        <w:tc>
          <w:tcPr>
            <w:tcW w:w="1264" w:type="dxa"/>
            <w:tcBorders>
              <w:bottom w:val="nil"/>
            </w:tcBorders>
          </w:tcPr>
          <w:p w:rsidR="00836639" w:rsidRDefault="00836639">
            <w:pPr>
              <w:pStyle w:val="ConsPlusNormal"/>
            </w:pPr>
            <w:r>
              <w:t>ЕН.00</w:t>
            </w:r>
          </w:p>
        </w:tc>
        <w:tc>
          <w:tcPr>
            <w:tcW w:w="3864" w:type="dxa"/>
          </w:tcPr>
          <w:p w:rsidR="00836639" w:rsidRDefault="00836639">
            <w:pPr>
              <w:pStyle w:val="ConsPlusNormal"/>
            </w:pPr>
            <w:r>
              <w:t>Математический и общий естественнонаучный цикл</w:t>
            </w:r>
          </w:p>
        </w:tc>
        <w:tc>
          <w:tcPr>
            <w:tcW w:w="1903" w:type="dxa"/>
          </w:tcPr>
          <w:p w:rsidR="00836639" w:rsidRDefault="00836639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1624" w:type="dxa"/>
          </w:tcPr>
          <w:p w:rsidR="00836639" w:rsidRDefault="00836639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2408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2029" w:type="dxa"/>
          </w:tcPr>
          <w:p w:rsidR="00836639" w:rsidRDefault="00836639">
            <w:pPr>
              <w:pStyle w:val="ConsPlusNormal"/>
              <w:jc w:val="both"/>
            </w:pPr>
          </w:p>
        </w:tc>
      </w:tr>
      <w:tr w:rsidR="00836639">
        <w:tc>
          <w:tcPr>
            <w:tcW w:w="1264" w:type="dxa"/>
            <w:tcBorders>
              <w:top w:val="nil"/>
              <w:bottom w:val="nil"/>
            </w:tcBorders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3864" w:type="dxa"/>
          </w:tcPr>
          <w:p w:rsidR="00836639" w:rsidRDefault="00836639">
            <w:pPr>
              <w:pStyle w:val="ConsPlusNormal"/>
            </w:pPr>
            <w:r>
              <w:t>В результате изучения обязательной части цикла обучающийся должен:</w:t>
            </w:r>
          </w:p>
          <w:p w:rsidR="00836639" w:rsidRDefault="00836639">
            <w:pPr>
              <w:pStyle w:val="ConsPlusNormal"/>
            </w:pPr>
            <w:r>
              <w:t>уметь:</w:t>
            </w:r>
          </w:p>
          <w:p w:rsidR="00836639" w:rsidRDefault="00836639">
            <w:pPr>
              <w:pStyle w:val="ConsPlusNormal"/>
            </w:pPr>
            <w:r>
              <w:t>применять персональные компьютеры для поиска и обработки информации, создания и редактирования документов;</w:t>
            </w:r>
          </w:p>
          <w:p w:rsidR="00836639" w:rsidRDefault="00836639">
            <w:pPr>
              <w:pStyle w:val="ConsPlusNormal"/>
            </w:pPr>
            <w:r>
              <w:t>пользоваться компьютерными программами, Интернет-ресурсами, работать с электронными документами;</w:t>
            </w:r>
          </w:p>
          <w:p w:rsidR="00836639" w:rsidRDefault="00836639">
            <w:pPr>
              <w:pStyle w:val="ConsPlusNormal"/>
            </w:pPr>
            <w:r>
              <w:t>знать:</w:t>
            </w:r>
          </w:p>
          <w:p w:rsidR="00836639" w:rsidRDefault="00836639">
            <w:pPr>
              <w:pStyle w:val="ConsPlusNormal"/>
            </w:pPr>
            <w:r>
              <w:t>теоретические основы построения и функционирования современных персональных компьютеров;</w:t>
            </w:r>
          </w:p>
          <w:p w:rsidR="00836639" w:rsidRDefault="00836639">
            <w:pPr>
              <w:pStyle w:val="ConsPlusNormal"/>
            </w:pPr>
            <w:r>
              <w:t>типы компьютерных сетей;</w:t>
            </w:r>
          </w:p>
          <w:p w:rsidR="00836639" w:rsidRDefault="00836639">
            <w:pPr>
              <w:pStyle w:val="ConsPlusNormal"/>
            </w:pPr>
            <w:r>
              <w:t xml:space="preserve">принципы использования мультимедиа, функции и возможности информационных и </w:t>
            </w:r>
            <w:r>
              <w:lastRenderedPageBreak/>
              <w:t>телекоммуникативных технологий, методы защиты информации;</w:t>
            </w:r>
          </w:p>
        </w:tc>
        <w:tc>
          <w:tcPr>
            <w:tcW w:w="1903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1624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2408" w:type="dxa"/>
          </w:tcPr>
          <w:p w:rsidR="00836639" w:rsidRDefault="00836639">
            <w:pPr>
              <w:pStyle w:val="ConsPlusNormal"/>
            </w:pPr>
            <w:r>
              <w:t>ЕН.01. Информационные ресурсы</w:t>
            </w:r>
          </w:p>
        </w:tc>
        <w:tc>
          <w:tcPr>
            <w:tcW w:w="2029" w:type="dxa"/>
          </w:tcPr>
          <w:p w:rsidR="00836639" w:rsidRDefault="00836639">
            <w:pPr>
              <w:pStyle w:val="ConsPlusNormal"/>
            </w:pPr>
            <w:r>
              <w:t>ОК 2 - 9</w:t>
            </w:r>
          </w:p>
          <w:p w:rsidR="00836639" w:rsidRDefault="00836639">
            <w:pPr>
              <w:pStyle w:val="ConsPlusNormal"/>
            </w:pPr>
            <w:r>
              <w:t>ПК 1.1, 1.5, 2.2, 2.3</w:t>
            </w:r>
          </w:p>
        </w:tc>
      </w:tr>
      <w:tr w:rsidR="00836639">
        <w:tc>
          <w:tcPr>
            <w:tcW w:w="1264" w:type="dxa"/>
            <w:tcBorders>
              <w:top w:val="nil"/>
            </w:tcBorders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3864" w:type="dxa"/>
          </w:tcPr>
          <w:p w:rsidR="00836639" w:rsidRDefault="00836639">
            <w:pPr>
              <w:pStyle w:val="ConsPlusNormal"/>
            </w:pPr>
            <w:r>
              <w:t>уметь:</w:t>
            </w:r>
          </w:p>
          <w:p w:rsidR="00836639" w:rsidRDefault="00836639">
            <w:pPr>
              <w:pStyle w:val="ConsPlusNormal"/>
            </w:pPr>
            <w:r>
              <w:t>анализировать и прогнозировать экологические последствия различных видов деятельности;</w:t>
            </w:r>
          </w:p>
          <w:p w:rsidR="00836639" w:rsidRDefault="00836639">
            <w:pPr>
              <w:pStyle w:val="ConsPlusNormal"/>
            </w:pPr>
            <w:r>
              <w:t>использовать в профессиональной деятельности представления о взаимосвязи организмов и среды обитания;</w:t>
            </w:r>
          </w:p>
          <w:p w:rsidR="00836639" w:rsidRDefault="00836639">
            <w:pPr>
              <w:pStyle w:val="ConsPlusNormal"/>
            </w:pPr>
            <w:r>
              <w:t>соблюдать в профессиональной деятельности регламенты экологической безопасности;</w:t>
            </w:r>
          </w:p>
          <w:p w:rsidR="00836639" w:rsidRDefault="00836639">
            <w:pPr>
              <w:pStyle w:val="ConsPlusNormal"/>
            </w:pPr>
            <w:r>
              <w:t>знать:</w:t>
            </w:r>
          </w:p>
          <w:p w:rsidR="00836639" w:rsidRDefault="00836639">
            <w:pPr>
              <w:pStyle w:val="ConsPlusNormal"/>
            </w:pPr>
            <w:r>
              <w:t>принципы взаимодействия живых организмов и среды обитания;</w:t>
            </w:r>
          </w:p>
          <w:p w:rsidR="00836639" w:rsidRDefault="00836639">
            <w:pPr>
              <w:pStyle w:val="ConsPlusNormal"/>
            </w:pPr>
            <w:r>
              <w:t>особенности взаимодействия общества и природы, основные источники техногенного воздействия на окружающую среду;</w:t>
            </w:r>
          </w:p>
          <w:p w:rsidR="00836639" w:rsidRDefault="00836639">
            <w:pPr>
              <w:pStyle w:val="ConsPlusNormal"/>
            </w:pPr>
            <w:r>
              <w:t>об условиях устойчивого развития экосистем и возможных причинах возникновения экологического кризиса;</w:t>
            </w:r>
          </w:p>
          <w:p w:rsidR="00836639" w:rsidRDefault="00836639">
            <w:pPr>
              <w:pStyle w:val="ConsPlusNormal"/>
            </w:pPr>
            <w:r>
              <w:t>принципы и методы рационального природопользования;</w:t>
            </w:r>
          </w:p>
          <w:p w:rsidR="00836639" w:rsidRDefault="00836639">
            <w:pPr>
              <w:pStyle w:val="ConsPlusNormal"/>
            </w:pPr>
            <w:r>
              <w:t>методы экологического регулирования;</w:t>
            </w:r>
          </w:p>
          <w:p w:rsidR="00836639" w:rsidRDefault="00836639">
            <w:pPr>
              <w:pStyle w:val="ConsPlusNormal"/>
            </w:pPr>
            <w:r>
              <w:t>принципы размещения производств различного типа;</w:t>
            </w:r>
          </w:p>
          <w:p w:rsidR="00836639" w:rsidRDefault="00836639">
            <w:pPr>
              <w:pStyle w:val="ConsPlusNormal"/>
            </w:pPr>
            <w:r>
              <w:t>основные группы отходов, их источники и масштабы образования;</w:t>
            </w:r>
          </w:p>
          <w:p w:rsidR="00836639" w:rsidRDefault="00836639">
            <w:pPr>
              <w:pStyle w:val="ConsPlusNormal"/>
            </w:pPr>
            <w:r>
              <w:t xml:space="preserve">понятие и принципы мониторинга </w:t>
            </w:r>
            <w:r>
              <w:lastRenderedPageBreak/>
              <w:t>окружающей среды;</w:t>
            </w:r>
          </w:p>
          <w:p w:rsidR="00836639" w:rsidRDefault="00836639">
            <w:pPr>
              <w:pStyle w:val="ConsPlusNormal"/>
            </w:pPr>
            <w:r>
              <w:t>правовые и социальные вопросы природопользования и экологической безопасности;</w:t>
            </w:r>
          </w:p>
          <w:p w:rsidR="00836639" w:rsidRDefault="00836639">
            <w:pPr>
              <w:pStyle w:val="ConsPlusNormal"/>
            </w:pPr>
            <w:r>
              <w:t>принципы и правила международного сотрудничества в области природопользования и охраны окружающей среды;</w:t>
            </w:r>
          </w:p>
          <w:p w:rsidR="00836639" w:rsidRDefault="00836639">
            <w:pPr>
              <w:pStyle w:val="ConsPlusNormal"/>
            </w:pPr>
            <w:r>
              <w:t>природоресурсный потенциал Российской Федерации;</w:t>
            </w:r>
          </w:p>
          <w:p w:rsidR="00836639" w:rsidRDefault="00836639">
            <w:pPr>
              <w:pStyle w:val="ConsPlusNormal"/>
            </w:pPr>
            <w:r>
              <w:t>охраняемые природные территории.</w:t>
            </w:r>
          </w:p>
        </w:tc>
        <w:tc>
          <w:tcPr>
            <w:tcW w:w="1903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1624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2408" w:type="dxa"/>
          </w:tcPr>
          <w:p w:rsidR="00836639" w:rsidRDefault="00836639">
            <w:pPr>
              <w:pStyle w:val="ConsPlusNormal"/>
            </w:pPr>
            <w:r>
              <w:t>ЕН.02. Экологические основы природопользования</w:t>
            </w:r>
          </w:p>
        </w:tc>
        <w:tc>
          <w:tcPr>
            <w:tcW w:w="2029" w:type="dxa"/>
          </w:tcPr>
          <w:p w:rsidR="00836639" w:rsidRDefault="00836639">
            <w:pPr>
              <w:pStyle w:val="ConsPlusNormal"/>
            </w:pPr>
            <w:r>
              <w:t>ОК 1 - 9</w:t>
            </w:r>
          </w:p>
          <w:p w:rsidR="00836639" w:rsidRDefault="00836639">
            <w:pPr>
              <w:pStyle w:val="ConsPlusNormal"/>
            </w:pPr>
            <w:r>
              <w:t>ПК 1.2</w:t>
            </w:r>
          </w:p>
        </w:tc>
      </w:tr>
      <w:tr w:rsidR="00836639">
        <w:tc>
          <w:tcPr>
            <w:tcW w:w="1264" w:type="dxa"/>
          </w:tcPr>
          <w:p w:rsidR="00836639" w:rsidRDefault="00836639">
            <w:pPr>
              <w:pStyle w:val="ConsPlusNormal"/>
            </w:pPr>
            <w:r>
              <w:lastRenderedPageBreak/>
              <w:t>П.00</w:t>
            </w:r>
          </w:p>
        </w:tc>
        <w:tc>
          <w:tcPr>
            <w:tcW w:w="3864" w:type="dxa"/>
          </w:tcPr>
          <w:p w:rsidR="00836639" w:rsidRDefault="00836639">
            <w:pPr>
              <w:pStyle w:val="ConsPlusNormal"/>
            </w:pPr>
            <w:r>
              <w:t>Профессиональный цикл</w:t>
            </w:r>
          </w:p>
        </w:tc>
        <w:tc>
          <w:tcPr>
            <w:tcW w:w="1903" w:type="dxa"/>
          </w:tcPr>
          <w:p w:rsidR="00836639" w:rsidRDefault="00836639">
            <w:pPr>
              <w:pStyle w:val="ConsPlusNormal"/>
              <w:jc w:val="center"/>
            </w:pPr>
            <w:r>
              <w:t>3030</w:t>
            </w:r>
          </w:p>
        </w:tc>
        <w:tc>
          <w:tcPr>
            <w:tcW w:w="1624" w:type="dxa"/>
          </w:tcPr>
          <w:p w:rsidR="00836639" w:rsidRDefault="00836639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2408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2029" w:type="dxa"/>
          </w:tcPr>
          <w:p w:rsidR="00836639" w:rsidRDefault="00836639">
            <w:pPr>
              <w:pStyle w:val="ConsPlusNormal"/>
              <w:jc w:val="both"/>
            </w:pPr>
          </w:p>
        </w:tc>
      </w:tr>
      <w:tr w:rsidR="00836639">
        <w:tc>
          <w:tcPr>
            <w:tcW w:w="1264" w:type="dxa"/>
            <w:tcBorders>
              <w:bottom w:val="nil"/>
            </w:tcBorders>
          </w:tcPr>
          <w:p w:rsidR="00836639" w:rsidRDefault="00836639">
            <w:pPr>
              <w:pStyle w:val="ConsPlusNormal"/>
            </w:pPr>
            <w:r>
              <w:t>ОП.00</w:t>
            </w:r>
          </w:p>
        </w:tc>
        <w:tc>
          <w:tcPr>
            <w:tcW w:w="3864" w:type="dxa"/>
          </w:tcPr>
          <w:p w:rsidR="00836639" w:rsidRDefault="00836639">
            <w:pPr>
              <w:pStyle w:val="ConsPlusNormal"/>
            </w:pPr>
            <w:r>
              <w:t>Общепрофессиональные дисциплины</w:t>
            </w:r>
          </w:p>
        </w:tc>
        <w:tc>
          <w:tcPr>
            <w:tcW w:w="1903" w:type="dxa"/>
          </w:tcPr>
          <w:p w:rsidR="00836639" w:rsidRDefault="00836639">
            <w:pPr>
              <w:pStyle w:val="ConsPlusNormal"/>
              <w:jc w:val="center"/>
            </w:pPr>
            <w:r>
              <w:t>504</w:t>
            </w:r>
          </w:p>
        </w:tc>
        <w:tc>
          <w:tcPr>
            <w:tcW w:w="1624" w:type="dxa"/>
          </w:tcPr>
          <w:p w:rsidR="00836639" w:rsidRDefault="00836639">
            <w:pPr>
              <w:pStyle w:val="ConsPlusNormal"/>
              <w:jc w:val="center"/>
            </w:pPr>
            <w:r>
              <w:t>336</w:t>
            </w:r>
          </w:p>
        </w:tc>
        <w:tc>
          <w:tcPr>
            <w:tcW w:w="2408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2029" w:type="dxa"/>
          </w:tcPr>
          <w:p w:rsidR="00836639" w:rsidRDefault="00836639">
            <w:pPr>
              <w:pStyle w:val="ConsPlusNormal"/>
              <w:jc w:val="both"/>
            </w:pPr>
          </w:p>
        </w:tc>
      </w:tr>
      <w:tr w:rsidR="00836639">
        <w:tc>
          <w:tcPr>
            <w:tcW w:w="1264" w:type="dxa"/>
            <w:tcBorders>
              <w:top w:val="nil"/>
              <w:bottom w:val="nil"/>
            </w:tcBorders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3864" w:type="dxa"/>
          </w:tcPr>
          <w:p w:rsidR="00836639" w:rsidRDefault="00836639">
            <w:pPr>
              <w:pStyle w:val="ConsPlusNormal"/>
            </w:pPr>
            <w:r>
              <w:t>В результате изучения обязательной части цикла обучающийся должен:</w:t>
            </w:r>
          </w:p>
          <w:p w:rsidR="00836639" w:rsidRDefault="00836639">
            <w:pPr>
              <w:pStyle w:val="ConsPlusNormal"/>
            </w:pPr>
            <w:r>
              <w:t>уметь:</w:t>
            </w:r>
          </w:p>
          <w:p w:rsidR="00836639" w:rsidRDefault="00836639">
            <w:pPr>
              <w:pStyle w:val="ConsPlusNormal"/>
            </w:pPr>
            <w:r>
              <w:t>способствовать функционированию любительских творческих коллективов;</w:t>
            </w:r>
          </w:p>
          <w:p w:rsidR="00836639" w:rsidRDefault="00836639">
            <w:pPr>
              <w:pStyle w:val="ConsPlusNormal"/>
            </w:pPr>
            <w:r>
              <w:t>подготавливать и проводить фестиваль народного художественного творчества;</w:t>
            </w:r>
          </w:p>
          <w:p w:rsidR="00836639" w:rsidRDefault="00836639">
            <w:pPr>
              <w:pStyle w:val="ConsPlusNormal"/>
            </w:pPr>
            <w:r>
              <w:t>знать:</w:t>
            </w:r>
          </w:p>
          <w:p w:rsidR="00836639" w:rsidRDefault="00836639">
            <w:pPr>
              <w:pStyle w:val="ConsPlusNormal"/>
            </w:pPr>
            <w:r>
              <w:t>основные виды, жанры и формы бытования народного художественного творчества, его региональные особенности;</w:t>
            </w:r>
          </w:p>
          <w:p w:rsidR="00836639" w:rsidRDefault="00836639">
            <w:pPr>
              <w:pStyle w:val="ConsPlusNormal"/>
            </w:pPr>
            <w:r>
              <w:t>традиционные народные праздники и обряды;</w:t>
            </w:r>
          </w:p>
          <w:p w:rsidR="00836639" w:rsidRDefault="00836639">
            <w:pPr>
              <w:pStyle w:val="ConsPlusNormal"/>
            </w:pPr>
            <w:r>
              <w:t xml:space="preserve">теоретические основы и общие методики организации и развития народного художественного </w:t>
            </w:r>
            <w:r>
              <w:lastRenderedPageBreak/>
              <w:t>творчества в различных типах культурно-досуговых и образовательных организациях;</w:t>
            </w:r>
          </w:p>
          <w:p w:rsidR="00836639" w:rsidRDefault="00836639">
            <w:pPr>
              <w:pStyle w:val="ConsPlusNormal"/>
            </w:pPr>
            <w:r>
              <w:t>специфику организации детского художественного творчества;</w:t>
            </w:r>
          </w:p>
          <w:p w:rsidR="00836639" w:rsidRDefault="00836639">
            <w:pPr>
              <w:pStyle w:val="ConsPlusNormal"/>
            </w:pPr>
            <w:r>
              <w:t>методику организации и работы досутовых формирований (объединений), творческих коллективов;</w:t>
            </w:r>
          </w:p>
          <w:p w:rsidR="00836639" w:rsidRDefault="00836639">
            <w:pPr>
              <w:pStyle w:val="ConsPlusNormal"/>
            </w:pPr>
            <w:r>
              <w:t>структуру управления народным художественным творчеством;</w:t>
            </w:r>
          </w:p>
        </w:tc>
        <w:tc>
          <w:tcPr>
            <w:tcW w:w="1903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1624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2408" w:type="dxa"/>
          </w:tcPr>
          <w:p w:rsidR="00836639" w:rsidRDefault="00836639">
            <w:pPr>
              <w:pStyle w:val="ConsPlusNormal"/>
            </w:pPr>
            <w:r>
              <w:t>ОП.01. Народное художественное творчество</w:t>
            </w:r>
          </w:p>
        </w:tc>
        <w:tc>
          <w:tcPr>
            <w:tcW w:w="2029" w:type="dxa"/>
          </w:tcPr>
          <w:p w:rsidR="00836639" w:rsidRDefault="00836639">
            <w:pPr>
              <w:pStyle w:val="ConsPlusNormal"/>
            </w:pPr>
            <w:r>
              <w:t>ОК 1 - 9</w:t>
            </w:r>
          </w:p>
          <w:p w:rsidR="00836639" w:rsidRDefault="00836639">
            <w:pPr>
              <w:pStyle w:val="ConsPlusNormal"/>
            </w:pPr>
            <w:r>
              <w:t>ПК 1.2 - 1.4, 2.1, 2.2</w:t>
            </w:r>
          </w:p>
        </w:tc>
      </w:tr>
      <w:tr w:rsidR="00836639">
        <w:tc>
          <w:tcPr>
            <w:tcW w:w="1264" w:type="dxa"/>
            <w:tcBorders>
              <w:top w:val="nil"/>
              <w:bottom w:val="nil"/>
            </w:tcBorders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3864" w:type="dxa"/>
          </w:tcPr>
          <w:p w:rsidR="00836639" w:rsidRDefault="00836639">
            <w:pPr>
              <w:pStyle w:val="ConsPlusNormal"/>
            </w:pPr>
            <w:r>
              <w:t>уметь:</w:t>
            </w:r>
          </w:p>
          <w:p w:rsidR="00836639" w:rsidRDefault="00836639">
            <w:pPr>
              <w:pStyle w:val="ConsPlusNormal"/>
            </w:pPr>
            <w:r>
              <w:t>применять знания истории отечественной культуры в работе с творческим коллективом;</w:t>
            </w:r>
          </w:p>
          <w:p w:rsidR="00836639" w:rsidRDefault="00836639">
            <w:pPr>
              <w:pStyle w:val="ConsPlusNormal"/>
            </w:pPr>
            <w:r>
              <w:t>сохранять культурное наследие региона;</w:t>
            </w:r>
          </w:p>
          <w:p w:rsidR="00836639" w:rsidRDefault="00836639">
            <w:pPr>
              <w:pStyle w:val="ConsPlusNormal"/>
            </w:pPr>
            <w:r>
              <w:t>знать:</w:t>
            </w:r>
          </w:p>
          <w:p w:rsidR="00836639" w:rsidRDefault="00836639">
            <w:pPr>
              <w:pStyle w:val="ConsPlusNormal"/>
            </w:pPr>
            <w:r>
              <w:t>понятие, виды и формы культуры;</w:t>
            </w:r>
          </w:p>
          <w:p w:rsidR="00836639" w:rsidRDefault="00836639">
            <w:pPr>
              <w:pStyle w:val="ConsPlusNormal"/>
            </w:pPr>
            <w:r>
              <w:t>значение и место отечественной культуры как части мировой культуры;</w:t>
            </w:r>
          </w:p>
          <w:p w:rsidR="00836639" w:rsidRDefault="00836639">
            <w:pPr>
              <w:pStyle w:val="ConsPlusNormal"/>
            </w:pPr>
            <w:r>
              <w:t>основные этапы истории отечественной культуры, выдающихся деятелей, известные памятники, тенденции развития отечественной культуры;</w:t>
            </w:r>
          </w:p>
        </w:tc>
        <w:tc>
          <w:tcPr>
            <w:tcW w:w="1903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1624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2408" w:type="dxa"/>
          </w:tcPr>
          <w:p w:rsidR="00836639" w:rsidRDefault="00836639">
            <w:pPr>
              <w:pStyle w:val="ConsPlusNormal"/>
            </w:pPr>
            <w:r>
              <w:t>ОП.02. История отечественной культуры</w:t>
            </w:r>
          </w:p>
        </w:tc>
        <w:tc>
          <w:tcPr>
            <w:tcW w:w="2029" w:type="dxa"/>
          </w:tcPr>
          <w:p w:rsidR="00836639" w:rsidRDefault="00836639">
            <w:pPr>
              <w:pStyle w:val="ConsPlusNormal"/>
            </w:pPr>
            <w:r>
              <w:t>ОК 1 - 9</w:t>
            </w:r>
          </w:p>
          <w:p w:rsidR="00836639" w:rsidRDefault="00836639">
            <w:pPr>
              <w:pStyle w:val="ConsPlusNormal"/>
            </w:pPr>
            <w:r>
              <w:t>ПК 1.2, 2.2</w:t>
            </w:r>
          </w:p>
        </w:tc>
      </w:tr>
      <w:tr w:rsidR="00836639">
        <w:tc>
          <w:tcPr>
            <w:tcW w:w="1264" w:type="dxa"/>
            <w:tcBorders>
              <w:top w:val="nil"/>
              <w:bottom w:val="nil"/>
            </w:tcBorders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3864" w:type="dxa"/>
          </w:tcPr>
          <w:p w:rsidR="00836639" w:rsidRDefault="00836639">
            <w:pPr>
              <w:pStyle w:val="ConsPlusNormal"/>
            </w:pPr>
            <w:r>
              <w:t>уметь:</w:t>
            </w:r>
          </w:p>
          <w:p w:rsidR="00836639" w:rsidRDefault="00836639">
            <w:pPr>
              <w:pStyle w:val="ConsPlusNormal"/>
            </w:pPr>
            <w:r>
              <w:t>анализировать творчество писателя и отдельное литературное произведение, формулировать свое отношение к авторской позиции;</w:t>
            </w:r>
          </w:p>
          <w:p w:rsidR="00836639" w:rsidRDefault="00836639">
            <w:pPr>
              <w:pStyle w:val="ConsPlusNormal"/>
            </w:pPr>
            <w:r>
              <w:t xml:space="preserve">использовать литературные </w:t>
            </w:r>
            <w:r>
              <w:lastRenderedPageBreak/>
              <w:t>произведения в профессиональной деятельности;</w:t>
            </w:r>
          </w:p>
          <w:p w:rsidR="00836639" w:rsidRDefault="00836639">
            <w:pPr>
              <w:pStyle w:val="ConsPlusNormal"/>
            </w:pPr>
            <w:r>
              <w:t>знать:</w:t>
            </w:r>
          </w:p>
          <w:p w:rsidR="00836639" w:rsidRDefault="00836639">
            <w:pPr>
              <w:pStyle w:val="ConsPlusNormal"/>
            </w:pPr>
            <w:r>
              <w:t>важнейшие этапы и направления в истории отечественной (в том числе современной) литературы;</w:t>
            </w:r>
          </w:p>
          <w:p w:rsidR="00836639" w:rsidRDefault="00836639">
            <w:pPr>
              <w:pStyle w:val="ConsPlusNormal"/>
            </w:pPr>
            <w:r>
              <w:t>выдающихся отечественных писателей, их жизнь и творчество;</w:t>
            </w:r>
          </w:p>
          <w:p w:rsidR="00836639" w:rsidRDefault="00836639">
            <w:pPr>
              <w:pStyle w:val="ConsPlusNormal"/>
            </w:pPr>
            <w:r>
              <w:t>шедевры русской классической литературы;</w:t>
            </w:r>
          </w:p>
          <w:p w:rsidR="00836639" w:rsidRDefault="00836639">
            <w:pPr>
              <w:pStyle w:val="ConsPlusNormal"/>
            </w:pPr>
            <w:r>
              <w:t>содержание изученных произведений;</w:t>
            </w:r>
          </w:p>
        </w:tc>
        <w:tc>
          <w:tcPr>
            <w:tcW w:w="1903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1624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2408" w:type="dxa"/>
          </w:tcPr>
          <w:p w:rsidR="00836639" w:rsidRDefault="00836639">
            <w:pPr>
              <w:pStyle w:val="ConsPlusNormal"/>
            </w:pPr>
            <w:r>
              <w:t>ОП.03. Отечественная литература</w:t>
            </w:r>
          </w:p>
        </w:tc>
        <w:tc>
          <w:tcPr>
            <w:tcW w:w="2029" w:type="dxa"/>
          </w:tcPr>
          <w:p w:rsidR="00836639" w:rsidRDefault="00836639">
            <w:pPr>
              <w:pStyle w:val="ConsPlusNormal"/>
            </w:pPr>
            <w:r>
              <w:t>ОК 1 - 9</w:t>
            </w:r>
          </w:p>
          <w:p w:rsidR="00836639" w:rsidRDefault="00836639">
            <w:pPr>
              <w:pStyle w:val="ConsPlusNormal"/>
            </w:pPr>
            <w:r>
              <w:t>ПК 1.1, 1.2, 2.2</w:t>
            </w:r>
          </w:p>
        </w:tc>
      </w:tr>
      <w:tr w:rsidR="00836639">
        <w:tc>
          <w:tcPr>
            <w:tcW w:w="1264" w:type="dxa"/>
            <w:tcBorders>
              <w:top w:val="nil"/>
              <w:bottom w:val="nil"/>
            </w:tcBorders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3864" w:type="dxa"/>
          </w:tcPr>
          <w:p w:rsidR="00836639" w:rsidRDefault="00836639">
            <w:pPr>
              <w:pStyle w:val="ConsPlusNormal"/>
            </w:pPr>
            <w:r>
              <w:t>уметь:</w:t>
            </w:r>
          </w:p>
          <w:p w:rsidR="00836639" w:rsidRDefault="00836639">
            <w:pPr>
              <w:pStyle w:val="ConsPlusNormal"/>
            </w:pPr>
            <w:r>
              <w:t>пользоваться орфоэпическими словарями, словарями русского языка;</w:t>
            </w:r>
          </w:p>
          <w:p w:rsidR="00836639" w:rsidRDefault="00836639">
            <w:pPr>
              <w:pStyle w:val="ConsPlusNormal"/>
            </w:pPr>
            <w:r>
              <w:t>определять лексическое значение слова;</w:t>
            </w:r>
          </w:p>
          <w:p w:rsidR="00836639" w:rsidRDefault="00836639">
            <w:pPr>
              <w:pStyle w:val="ConsPlusNormal"/>
            </w:pPr>
            <w:r>
              <w:t>использовать словообразовательные средства в изобразительных целях;</w:t>
            </w:r>
          </w:p>
          <w:p w:rsidR="00836639" w:rsidRDefault="00836639">
            <w:pPr>
              <w:pStyle w:val="ConsPlusNormal"/>
            </w:pPr>
            <w:r>
              <w:t>пользоваться багажом синтаксических средств при создании собственных текстов официально-делового, учебно-научного стилей; редактировать собственные тексты и тексты других авторов;</w:t>
            </w:r>
          </w:p>
          <w:p w:rsidR="00836639" w:rsidRDefault="00836639">
            <w:pPr>
              <w:pStyle w:val="ConsPlusNormal"/>
            </w:pPr>
            <w:r>
              <w:t>пользоваться знаками препинания, вариативными и факультативными знаками препинания;</w:t>
            </w:r>
          </w:p>
          <w:p w:rsidR="00836639" w:rsidRDefault="00836639">
            <w:pPr>
              <w:pStyle w:val="ConsPlusNormal"/>
            </w:pPr>
            <w:r>
              <w:t>различать тексты по их принадлежности к стилям; анализировать речь с точки ее нормативности, уместности и целесообразности;</w:t>
            </w:r>
          </w:p>
          <w:p w:rsidR="00836639" w:rsidRDefault="00836639">
            <w:pPr>
              <w:pStyle w:val="ConsPlusNormal"/>
            </w:pPr>
            <w:r>
              <w:t>знать:</w:t>
            </w:r>
          </w:p>
          <w:p w:rsidR="00836639" w:rsidRDefault="00836639">
            <w:pPr>
              <w:pStyle w:val="ConsPlusNormal"/>
            </w:pPr>
            <w:r>
              <w:lastRenderedPageBreak/>
              <w:t>фонемы; особенности русского ударения, основные тенденции в развитии русского ударения; логическое ударение; орфоэпические нормы;</w:t>
            </w:r>
          </w:p>
          <w:p w:rsidR="00836639" w:rsidRDefault="00836639">
            <w:pPr>
              <w:pStyle w:val="ConsPlusNormal"/>
            </w:pPr>
            <w:r>
              <w:t>лексические и фразеологические единицы русского языка; изобразительно-выразительные возможности лексики и фразеологии; употребление профессиональной лексики и научных терминов;</w:t>
            </w:r>
          </w:p>
          <w:p w:rsidR="00836639" w:rsidRDefault="00836639">
            <w:pPr>
              <w:pStyle w:val="ConsPlusNormal"/>
            </w:pPr>
            <w:r>
              <w:t>способы словообразования;</w:t>
            </w:r>
          </w:p>
          <w:p w:rsidR="00836639" w:rsidRDefault="00836639">
            <w:pPr>
              <w:pStyle w:val="ConsPlusNormal"/>
            </w:pPr>
            <w:r>
              <w:t>самостоятельные и служебные части речи;</w:t>
            </w:r>
          </w:p>
          <w:p w:rsidR="00836639" w:rsidRDefault="00836639">
            <w:pPr>
              <w:pStyle w:val="ConsPlusNormal"/>
            </w:pPr>
            <w:r>
              <w:t>синтаксический строй предложений;</w:t>
            </w:r>
          </w:p>
          <w:p w:rsidR="00836639" w:rsidRDefault="00836639">
            <w:pPr>
              <w:pStyle w:val="ConsPlusNormal"/>
            </w:pPr>
            <w:r>
              <w:t>правила правописания;</w:t>
            </w:r>
          </w:p>
          <w:p w:rsidR="00836639" w:rsidRDefault="00836639">
            <w:pPr>
              <w:pStyle w:val="ConsPlusNormal"/>
            </w:pPr>
            <w:r>
              <w:t>функциональные стили литературного языка;</w:t>
            </w:r>
          </w:p>
        </w:tc>
        <w:tc>
          <w:tcPr>
            <w:tcW w:w="1903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1624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2408" w:type="dxa"/>
          </w:tcPr>
          <w:p w:rsidR="00836639" w:rsidRDefault="00836639">
            <w:pPr>
              <w:pStyle w:val="ConsPlusNormal"/>
            </w:pPr>
            <w:r>
              <w:t>ОП.04. Русский язык и культура речи</w:t>
            </w:r>
          </w:p>
        </w:tc>
        <w:tc>
          <w:tcPr>
            <w:tcW w:w="2029" w:type="dxa"/>
          </w:tcPr>
          <w:p w:rsidR="00836639" w:rsidRDefault="00836639">
            <w:pPr>
              <w:pStyle w:val="ConsPlusNormal"/>
            </w:pPr>
            <w:r>
              <w:t>ОК 4 - 6, 8, 9</w:t>
            </w:r>
          </w:p>
        </w:tc>
      </w:tr>
      <w:tr w:rsidR="00836639">
        <w:tc>
          <w:tcPr>
            <w:tcW w:w="1264" w:type="dxa"/>
            <w:tcBorders>
              <w:top w:val="nil"/>
            </w:tcBorders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3864" w:type="dxa"/>
          </w:tcPr>
          <w:p w:rsidR="00836639" w:rsidRDefault="00836639">
            <w:pPr>
              <w:pStyle w:val="ConsPlusNormal"/>
            </w:pPr>
            <w:r>
              <w:t>уметь:</w:t>
            </w:r>
          </w:p>
          <w:p w:rsidR="00836639" w:rsidRDefault="00836639">
            <w:pPr>
              <w:pStyle w:val="ConsPlusNormal"/>
            </w:pPr>
            <w:r>
              <w:t>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:rsidR="00836639" w:rsidRDefault="00836639">
            <w:pPr>
              <w:pStyle w:val="ConsPlusNormal"/>
            </w:pPr>
            <w:r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  <w:p w:rsidR="00836639" w:rsidRDefault="00836639">
            <w:pPr>
              <w:pStyle w:val="ConsPlusNormal"/>
            </w:pPr>
            <w:r>
              <w:t>использовать средства индивидуальной и коллективной защиты от оружия массового поражения; применять первичные средства пожаротушения;</w:t>
            </w:r>
          </w:p>
          <w:p w:rsidR="00836639" w:rsidRDefault="00836639">
            <w:pPr>
              <w:pStyle w:val="ConsPlusNormal"/>
            </w:pPr>
            <w:r>
              <w:lastRenderedPageBreak/>
              <w:t>ориентироваться в перечне военно-учетных специальностей и самостоятельно определять среди них родственные полученной специальности;</w:t>
            </w:r>
          </w:p>
          <w:p w:rsidR="00836639" w:rsidRDefault="00836639">
            <w:pPr>
              <w:pStyle w:val="ConsPlusNormal"/>
            </w:pPr>
            <w:r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  <w:p w:rsidR="00836639" w:rsidRDefault="00836639">
            <w:pPr>
              <w:pStyle w:val="ConsPlusNormal"/>
            </w:pPr>
            <w:r>
              <w:t>владеть способами бесконфликтного общения и саморегуляции в повседневной деятельности и экстремальных условиях военной службы;</w:t>
            </w:r>
          </w:p>
          <w:p w:rsidR="00836639" w:rsidRDefault="00836639">
            <w:pPr>
              <w:pStyle w:val="ConsPlusNormal"/>
            </w:pPr>
            <w:r>
              <w:t>оказывать первую помощь пострадавшим;</w:t>
            </w:r>
          </w:p>
          <w:p w:rsidR="00836639" w:rsidRDefault="00836639">
            <w:pPr>
              <w:pStyle w:val="ConsPlusNormal"/>
            </w:pPr>
            <w:r>
              <w:t>знать:</w:t>
            </w:r>
          </w:p>
          <w:p w:rsidR="00836639" w:rsidRDefault="00836639">
            <w:pPr>
              <w:pStyle w:val="ConsPlusNormal"/>
            </w:pPr>
            <w:r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  <w:p w:rsidR="00836639" w:rsidRDefault="00836639">
            <w:pPr>
              <w:pStyle w:val="ConsPlusNormal"/>
            </w:pPr>
            <w: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:rsidR="00836639" w:rsidRDefault="00836639">
            <w:pPr>
              <w:pStyle w:val="ConsPlusNormal"/>
            </w:pPr>
            <w:r>
              <w:t xml:space="preserve">основы военной службы и обороны </w:t>
            </w:r>
            <w:r>
              <w:lastRenderedPageBreak/>
              <w:t>государства;</w:t>
            </w:r>
          </w:p>
          <w:p w:rsidR="00836639" w:rsidRDefault="00836639">
            <w:pPr>
              <w:pStyle w:val="ConsPlusNormal"/>
            </w:pPr>
            <w:r>
              <w:t>задачи и основные мероприятия гражданской обороны; способы защиты населения от оружия массового поражения;</w:t>
            </w:r>
          </w:p>
          <w:p w:rsidR="00836639" w:rsidRDefault="00836639">
            <w:pPr>
              <w:pStyle w:val="ConsPlusNormal"/>
            </w:pPr>
            <w:r>
              <w:t>меры пожарной безопасности и правила безопасного поведения при пожарах;</w:t>
            </w:r>
          </w:p>
          <w:p w:rsidR="00836639" w:rsidRDefault="00836639">
            <w:pPr>
              <w:pStyle w:val="ConsPlusNormal"/>
            </w:pPr>
            <w:r>
              <w:t>организацию и порядок призыва граждан на военную службу и поступления на нее в добровольном порядке;</w:t>
            </w:r>
          </w:p>
          <w:p w:rsidR="00836639" w:rsidRDefault="00836639">
            <w:pPr>
              <w:pStyle w:val="ConsPlusNormal"/>
            </w:pPr>
            <w:r>
              <w:t>основные виды вооружения, военной техники и специального снаряжения, состоящие на 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  <w:p w:rsidR="00836639" w:rsidRDefault="00836639">
            <w:pPr>
              <w:pStyle w:val="ConsPlusNormal"/>
            </w:pPr>
            <w:r>
              <w:t>область применения получаемых профессиональных знаний при исполнении обязанностей военной службы;</w:t>
            </w:r>
          </w:p>
          <w:p w:rsidR="00836639" w:rsidRDefault="00836639">
            <w:pPr>
              <w:pStyle w:val="ConsPlusNormal"/>
            </w:pPr>
            <w:r>
              <w:t>порядок и правила оказания первой помощи пострадавшим.</w:t>
            </w:r>
          </w:p>
        </w:tc>
        <w:tc>
          <w:tcPr>
            <w:tcW w:w="1903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1624" w:type="dxa"/>
          </w:tcPr>
          <w:p w:rsidR="00836639" w:rsidRDefault="00836639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2408" w:type="dxa"/>
          </w:tcPr>
          <w:p w:rsidR="00836639" w:rsidRDefault="00836639">
            <w:pPr>
              <w:pStyle w:val="ConsPlusNormal"/>
            </w:pPr>
            <w:r>
              <w:t>ОП.05. Безопасность жизнедеятельности</w:t>
            </w:r>
          </w:p>
        </w:tc>
        <w:tc>
          <w:tcPr>
            <w:tcW w:w="2029" w:type="dxa"/>
          </w:tcPr>
          <w:p w:rsidR="00836639" w:rsidRDefault="00836639">
            <w:pPr>
              <w:pStyle w:val="ConsPlusNormal"/>
            </w:pPr>
            <w:r>
              <w:t>ОК 1 - 10</w:t>
            </w:r>
          </w:p>
          <w:p w:rsidR="00836639" w:rsidRDefault="00836639">
            <w:pPr>
              <w:pStyle w:val="ConsPlusNormal"/>
            </w:pPr>
            <w:r>
              <w:t>ПК 1.1 - 3.6</w:t>
            </w:r>
          </w:p>
        </w:tc>
      </w:tr>
      <w:tr w:rsidR="00836639">
        <w:tc>
          <w:tcPr>
            <w:tcW w:w="1264" w:type="dxa"/>
          </w:tcPr>
          <w:p w:rsidR="00836639" w:rsidRDefault="00836639">
            <w:pPr>
              <w:pStyle w:val="ConsPlusNormal"/>
            </w:pPr>
            <w:r>
              <w:lastRenderedPageBreak/>
              <w:t>ПМ.00</w:t>
            </w:r>
          </w:p>
        </w:tc>
        <w:tc>
          <w:tcPr>
            <w:tcW w:w="3864" w:type="dxa"/>
          </w:tcPr>
          <w:p w:rsidR="00836639" w:rsidRDefault="00836639">
            <w:pPr>
              <w:pStyle w:val="ConsPlusNormal"/>
            </w:pPr>
            <w:r>
              <w:t>Профессиональные модули</w:t>
            </w:r>
          </w:p>
        </w:tc>
        <w:tc>
          <w:tcPr>
            <w:tcW w:w="1903" w:type="dxa"/>
          </w:tcPr>
          <w:p w:rsidR="00836639" w:rsidRDefault="00836639">
            <w:pPr>
              <w:pStyle w:val="ConsPlusNormal"/>
              <w:jc w:val="center"/>
            </w:pPr>
            <w:r>
              <w:t>2526</w:t>
            </w:r>
          </w:p>
        </w:tc>
        <w:tc>
          <w:tcPr>
            <w:tcW w:w="1624" w:type="dxa"/>
          </w:tcPr>
          <w:p w:rsidR="00836639" w:rsidRDefault="00836639">
            <w:pPr>
              <w:pStyle w:val="ConsPlusNormal"/>
              <w:jc w:val="center"/>
            </w:pPr>
            <w:r>
              <w:t>1684</w:t>
            </w:r>
          </w:p>
        </w:tc>
        <w:tc>
          <w:tcPr>
            <w:tcW w:w="2408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2029" w:type="dxa"/>
          </w:tcPr>
          <w:p w:rsidR="00836639" w:rsidRDefault="00836639">
            <w:pPr>
              <w:pStyle w:val="ConsPlusNormal"/>
              <w:jc w:val="both"/>
            </w:pPr>
          </w:p>
        </w:tc>
      </w:tr>
      <w:tr w:rsidR="00836639">
        <w:tc>
          <w:tcPr>
            <w:tcW w:w="1264" w:type="dxa"/>
          </w:tcPr>
          <w:p w:rsidR="00836639" w:rsidRDefault="00836639">
            <w:pPr>
              <w:pStyle w:val="ConsPlusNormal"/>
            </w:pPr>
            <w:r>
              <w:t>ПМ.01</w:t>
            </w:r>
          </w:p>
        </w:tc>
        <w:tc>
          <w:tcPr>
            <w:tcW w:w="3864" w:type="dxa"/>
          </w:tcPr>
          <w:p w:rsidR="00836639" w:rsidRDefault="00836639">
            <w:pPr>
              <w:pStyle w:val="ConsPlusNormal"/>
            </w:pPr>
            <w:r>
              <w:t>Организационно-управленческая деятельность</w:t>
            </w:r>
          </w:p>
          <w:p w:rsidR="00836639" w:rsidRDefault="00836639">
            <w:pPr>
              <w:pStyle w:val="ConsPlusNormal"/>
            </w:pPr>
            <w:r>
              <w:t>В результате изучения профессионального модуля обучающийся должен:</w:t>
            </w:r>
          </w:p>
          <w:p w:rsidR="00836639" w:rsidRDefault="00836639">
            <w:pPr>
              <w:pStyle w:val="ConsPlusNormal"/>
            </w:pPr>
            <w:r>
              <w:t>иметь практический опыт:</w:t>
            </w:r>
          </w:p>
          <w:p w:rsidR="00836639" w:rsidRDefault="00836639">
            <w:pPr>
              <w:pStyle w:val="ConsPlusNormal"/>
            </w:pPr>
            <w:r>
              <w:lastRenderedPageBreak/>
              <w:t>организации социально-культурной деятельности в культурно-досуговых учреждениях (организациях);</w:t>
            </w:r>
          </w:p>
          <w:p w:rsidR="00836639" w:rsidRDefault="00836639">
            <w:pPr>
              <w:pStyle w:val="ConsPlusNormal"/>
            </w:pPr>
            <w:r>
              <w:t>разработки социально-культурных программ;</w:t>
            </w:r>
          </w:p>
          <w:p w:rsidR="00836639" w:rsidRDefault="00836639">
            <w:pPr>
              <w:pStyle w:val="ConsPlusNormal"/>
            </w:pPr>
            <w:r>
              <w:t>работы с детьми, подростками в культурно-досуговых учреждениях (организациях);</w:t>
            </w:r>
          </w:p>
          <w:p w:rsidR="00836639" w:rsidRDefault="00836639">
            <w:pPr>
              <w:pStyle w:val="ConsPlusNormal"/>
            </w:pPr>
            <w:r>
              <w:t>подготовки планов, отчетов, смет расходов, бизнес-плана;</w:t>
            </w:r>
          </w:p>
          <w:p w:rsidR="00836639" w:rsidRDefault="00836639">
            <w:pPr>
              <w:pStyle w:val="ConsPlusNormal"/>
            </w:pPr>
            <w:r>
              <w:t>уметь:</w:t>
            </w:r>
          </w:p>
          <w:p w:rsidR="00836639" w:rsidRDefault="00836639">
            <w:pPr>
              <w:pStyle w:val="ConsPlusNormal"/>
            </w:pPr>
            <w:r>
              <w:t>оказывать консультационно-методическую помощь культурно-досуговым учреждениям и образовательным организациям по развитию социально-культурной деятельности;</w:t>
            </w:r>
          </w:p>
          <w:p w:rsidR="00836639" w:rsidRDefault="00836639">
            <w:pPr>
              <w:pStyle w:val="ConsPlusNormal"/>
            </w:pPr>
            <w:r>
              <w:t>анализировать региональные особенности социально-культурной деятельности и участвовать в ее развитии;</w:t>
            </w:r>
          </w:p>
          <w:p w:rsidR="00836639" w:rsidRDefault="00836639">
            <w:pPr>
              <w:pStyle w:val="ConsPlusNormal"/>
            </w:pPr>
            <w:r>
              <w:t>осуществлять руководство структурным подразделением учреждения социально-культурной сферы;</w:t>
            </w:r>
          </w:p>
          <w:p w:rsidR="00836639" w:rsidRDefault="00836639">
            <w:pPr>
              <w:pStyle w:val="ConsPlusNormal"/>
            </w:pPr>
            <w:r>
              <w:t>проводить и обрабатывать результаты конкретно-социологических исследований;</w:t>
            </w:r>
          </w:p>
          <w:p w:rsidR="00836639" w:rsidRDefault="00836639">
            <w:pPr>
              <w:pStyle w:val="ConsPlusNormal"/>
            </w:pPr>
            <w:r>
              <w:t>анализировать и составлять планы, отчеты, смету расходов;</w:t>
            </w:r>
          </w:p>
          <w:p w:rsidR="00836639" w:rsidRDefault="00836639">
            <w:pPr>
              <w:pStyle w:val="ConsPlusNormal"/>
            </w:pPr>
            <w:r>
              <w:t>использовать теоретические сведения о личности и межличностных отношениях;</w:t>
            </w:r>
          </w:p>
          <w:p w:rsidR="00836639" w:rsidRDefault="00836639">
            <w:pPr>
              <w:pStyle w:val="ConsPlusNormal"/>
            </w:pPr>
            <w:r>
              <w:lastRenderedPageBreak/>
              <w:t>пользоваться специальной литературой, учебно-методическими материалами;</w:t>
            </w:r>
          </w:p>
          <w:p w:rsidR="00836639" w:rsidRDefault="00836639">
            <w:pPr>
              <w:pStyle w:val="ConsPlusNormal"/>
            </w:pPr>
            <w:r>
              <w:t>разрешать конфликтные ситуации и способствовать их предотвращению;</w:t>
            </w:r>
          </w:p>
          <w:p w:rsidR="00836639" w:rsidRDefault="00836639">
            <w:pPr>
              <w:pStyle w:val="ConsPlusNormal"/>
            </w:pPr>
            <w:r>
              <w:t>разработать бизнес-план социально-культурной услуги;</w:t>
            </w:r>
          </w:p>
          <w:p w:rsidR="00836639" w:rsidRDefault="00836639">
            <w:pPr>
              <w:pStyle w:val="ConsPlusNormal"/>
            </w:pPr>
            <w:r>
              <w:t>использовать законодательные и нормативно-правовые акты в организации предпринимательской деятельности;</w:t>
            </w:r>
          </w:p>
          <w:p w:rsidR="00836639" w:rsidRDefault="00836639">
            <w:pPr>
              <w:pStyle w:val="ConsPlusNormal"/>
            </w:pPr>
            <w:r>
              <w:t>знать:</w:t>
            </w:r>
          </w:p>
          <w:p w:rsidR="00836639" w:rsidRDefault="00836639">
            <w:pPr>
              <w:pStyle w:val="ConsPlusNormal"/>
            </w:pPr>
            <w:r>
              <w:t>основные виды и этапы становления и развития социально-культурной деятельности в России;</w:t>
            </w:r>
          </w:p>
          <w:p w:rsidR="00836639" w:rsidRDefault="00836639">
            <w:pPr>
              <w:pStyle w:val="ConsPlusNormal"/>
            </w:pPr>
            <w:r>
              <w:t>основные виды, формы и тенденции развития социально-культурной деятельности в регионе;</w:t>
            </w:r>
          </w:p>
          <w:p w:rsidR="00836639" w:rsidRDefault="00836639">
            <w:pPr>
              <w:pStyle w:val="ConsPlusNormal"/>
            </w:pPr>
            <w:r>
              <w:t>структуру управления социально-культурной деятельностью;</w:t>
            </w:r>
          </w:p>
          <w:p w:rsidR="00836639" w:rsidRDefault="00836639">
            <w:pPr>
              <w:pStyle w:val="ConsPlusNormal"/>
            </w:pPr>
            <w:r>
              <w:t>понятие субъектов социально-культурной деятельности;</w:t>
            </w:r>
          </w:p>
          <w:p w:rsidR="00836639" w:rsidRDefault="00836639">
            <w:pPr>
              <w:pStyle w:val="ConsPlusNormal"/>
            </w:pPr>
            <w:r>
              <w:t>теоретические основы и общие методики организации и развития социально-культурной деятельности в различных типах культурно-досуговых и образовательных учреждений;</w:t>
            </w:r>
          </w:p>
          <w:p w:rsidR="00836639" w:rsidRDefault="00836639">
            <w:pPr>
              <w:pStyle w:val="ConsPlusNormal"/>
            </w:pPr>
            <w:r>
              <w:t>современные социально-культурные технологии, социально-культурные программы;</w:t>
            </w:r>
          </w:p>
          <w:p w:rsidR="00836639" w:rsidRDefault="00836639">
            <w:pPr>
              <w:pStyle w:val="ConsPlusNormal"/>
            </w:pPr>
            <w:r>
              <w:t>методику конкретно-социологического исследования;</w:t>
            </w:r>
          </w:p>
          <w:p w:rsidR="00836639" w:rsidRDefault="00836639">
            <w:pPr>
              <w:pStyle w:val="ConsPlusNormal"/>
            </w:pPr>
            <w:r>
              <w:t xml:space="preserve">специфику и формы методического </w:t>
            </w:r>
            <w:r>
              <w:lastRenderedPageBreak/>
              <w:t>обеспечения отрасли;</w:t>
            </w:r>
          </w:p>
          <w:p w:rsidR="00836639" w:rsidRDefault="00836639">
            <w:pPr>
              <w:pStyle w:val="ConsPlusNormal"/>
            </w:pPr>
            <w:r>
              <w:t>экономические основы деятельности учреждений социально-культурной сферы и их структурных подразделений;</w:t>
            </w:r>
          </w:p>
          <w:p w:rsidR="00836639" w:rsidRDefault="00836639">
            <w:pPr>
              <w:pStyle w:val="ConsPlusNormal"/>
            </w:pPr>
            <w:r>
              <w:t>основные понятия психологии (психика, сознание, личность, индивид, потребность, мотив, интерес, ценностная ориентация, вкус, мышление, эмоция, чувство);</w:t>
            </w:r>
          </w:p>
          <w:p w:rsidR="00836639" w:rsidRDefault="00836639">
            <w:pPr>
              <w:pStyle w:val="ConsPlusNormal"/>
            </w:pPr>
            <w:r>
              <w:t>закономерности психического развития человека, его возрастные и индивидуальные особенности, методы психологической диагностики личности;</w:t>
            </w:r>
          </w:p>
          <w:p w:rsidR="00836639" w:rsidRDefault="00836639">
            <w:pPr>
              <w:pStyle w:val="ConsPlusNormal"/>
            </w:pPr>
            <w:r>
              <w:t>роль семьи и социума в формировании и развитии личности ребенка;</w:t>
            </w:r>
          </w:p>
          <w:p w:rsidR="00836639" w:rsidRDefault="00836639">
            <w:pPr>
              <w:pStyle w:val="ConsPlusNormal"/>
            </w:pPr>
            <w:r>
              <w:t>хозяйственный механизм, формы и структуры организации экономической деятельности;</w:t>
            </w:r>
          </w:p>
          <w:p w:rsidR="00836639" w:rsidRDefault="00836639">
            <w:pPr>
              <w:pStyle w:val="ConsPlusNormal"/>
            </w:pPr>
            <w:r>
              <w:t>состав и особенности сметного финансирования и бюджетного нормирования расходов;</w:t>
            </w:r>
          </w:p>
          <w:p w:rsidR="00836639" w:rsidRDefault="00836639">
            <w:pPr>
              <w:pStyle w:val="ConsPlusNormal"/>
            </w:pPr>
            <w:r>
              <w:t>виды внебюджетных средств, источники их поступления;</w:t>
            </w:r>
          </w:p>
          <w:p w:rsidR="00836639" w:rsidRDefault="00836639">
            <w:pPr>
              <w:pStyle w:val="ConsPlusNormal"/>
            </w:pPr>
            <w:r>
              <w:t>методику бизнес-планирования;</w:t>
            </w:r>
          </w:p>
          <w:p w:rsidR="00836639" w:rsidRDefault="00836639">
            <w:pPr>
              <w:pStyle w:val="ConsPlusNormal"/>
            </w:pPr>
            <w:r>
              <w:t>принципы организации труда и заработной платы;</w:t>
            </w:r>
          </w:p>
          <w:p w:rsidR="00836639" w:rsidRDefault="00836639">
            <w:pPr>
              <w:pStyle w:val="ConsPlusNormal"/>
            </w:pPr>
            <w:r>
              <w:t>сущность, основные типы и виды предпринимательской деятельности;</w:t>
            </w:r>
          </w:p>
          <w:p w:rsidR="00836639" w:rsidRDefault="00836639">
            <w:pPr>
              <w:pStyle w:val="ConsPlusNormal"/>
            </w:pPr>
            <w:r>
              <w:t>историю и условия развития предпринимательской деятельности;</w:t>
            </w:r>
          </w:p>
          <w:p w:rsidR="00836639" w:rsidRDefault="00836639">
            <w:pPr>
              <w:pStyle w:val="ConsPlusNormal"/>
            </w:pPr>
            <w:r>
              <w:t xml:space="preserve">правовые основы </w:t>
            </w:r>
            <w:r>
              <w:lastRenderedPageBreak/>
              <w:t>предпринимательской деятельности;</w:t>
            </w:r>
          </w:p>
          <w:p w:rsidR="00836639" w:rsidRDefault="00836639">
            <w:pPr>
              <w:pStyle w:val="ConsPlusNormal"/>
            </w:pPr>
            <w:r>
              <w:t>формы и этапы создания собственного дела;</w:t>
            </w:r>
          </w:p>
          <w:p w:rsidR="00836639" w:rsidRDefault="00836639">
            <w:pPr>
              <w:pStyle w:val="ConsPlusNormal"/>
            </w:pPr>
            <w:r>
              <w:t>бизнес-план как основу предпринимательской деятельности;</w:t>
            </w:r>
          </w:p>
          <w:p w:rsidR="00836639" w:rsidRDefault="00836639">
            <w:pPr>
              <w:pStyle w:val="ConsPlusNormal"/>
            </w:pPr>
            <w:r>
              <w:t>специфику и возможности предпринимательской деятельности в социально-культурной сфере.</w:t>
            </w:r>
          </w:p>
        </w:tc>
        <w:tc>
          <w:tcPr>
            <w:tcW w:w="1903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1624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2408" w:type="dxa"/>
          </w:tcPr>
          <w:p w:rsidR="00836639" w:rsidRDefault="00836639">
            <w:pPr>
              <w:pStyle w:val="ConsPlusNormal"/>
            </w:pPr>
            <w:r>
              <w:t>МДК.01.01. Организация социально-культурной деятельности</w:t>
            </w:r>
          </w:p>
        </w:tc>
        <w:tc>
          <w:tcPr>
            <w:tcW w:w="2029" w:type="dxa"/>
          </w:tcPr>
          <w:p w:rsidR="00836639" w:rsidRDefault="00836639">
            <w:pPr>
              <w:pStyle w:val="ConsPlusNormal"/>
            </w:pPr>
            <w:r>
              <w:t>ОК 1 - 9</w:t>
            </w:r>
          </w:p>
          <w:p w:rsidR="00836639" w:rsidRDefault="00836639">
            <w:pPr>
              <w:pStyle w:val="ConsPlusNormal"/>
            </w:pPr>
            <w:r>
              <w:t>ПК 1.1 - 1.8</w:t>
            </w:r>
          </w:p>
        </w:tc>
      </w:tr>
      <w:tr w:rsidR="00836639">
        <w:tc>
          <w:tcPr>
            <w:tcW w:w="1264" w:type="dxa"/>
          </w:tcPr>
          <w:p w:rsidR="00836639" w:rsidRDefault="00836639">
            <w:pPr>
              <w:pStyle w:val="ConsPlusNormal"/>
            </w:pPr>
            <w:r>
              <w:lastRenderedPageBreak/>
              <w:t>ПМ.02</w:t>
            </w:r>
          </w:p>
        </w:tc>
        <w:tc>
          <w:tcPr>
            <w:tcW w:w="3864" w:type="dxa"/>
          </w:tcPr>
          <w:p w:rsidR="00836639" w:rsidRDefault="00836639">
            <w:pPr>
              <w:pStyle w:val="ConsPlusNormal"/>
            </w:pPr>
            <w:r>
              <w:t>Организационно-творческая деятельность</w:t>
            </w:r>
          </w:p>
        </w:tc>
        <w:tc>
          <w:tcPr>
            <w:tcW w:w="1903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1624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2408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2029" w:type="dxa"/>
          </w:tcPr>
          <w:p w:rsidR="00836639" w:rsidRDefault="00836639">
            <w:pPr>
              <w:pStyle w:val="ConsPlusNormal"/>
              <w:jc w:val="both"/>
            </w:pPr>
          </w:p>
        </w:tc>
      </w:tr>
      <w:tr w:rsidR="00836639">
        <w:tc>
          <w:tcPr>
            <w:tcW w:w="1264" w:type="dxa"/>
            <w:vMerge w:val="restart"/>
            <w:tcBorders>
              <w:bottom w:val="nil"/>
            </w:tcBorders>
          </w:tcPr>
          <w:p w:rsidR="00836639" w:rsidRDefault="00836639">
            <w:pPr>
              <w:pStyle w:val="ConsPlusNormal"/>
            </w:pPr>
          </w:p>
        </w:tc>
        <w:tc>
          <w:tcPr>
            <w:tcW w:w="3864" w:type="dxa"/>
            <w:vMerge w:val="restart"/>
          </w:tcPr>
          <w:p w:rsidR="00836639" w:rsidRDefault="00836639">
            <w:pPr>
              <w:pStyle w:val="ConsPlusNormal"/>
            </w:pPr>
            <w:r>
              <w:t>Организация и постановка культурно-массовых мероприятий и театрализованных представлений</w:t>
            </w:r>
          </w:p>
          <w:p w:rsidR="00836639" w:rsidRDefault="00836639">
            <w:pPr>
              <w:pStyle w:val="ConsPlusNormal"/>
            </w:pPr>
            <w:r>
              <w:t>В результате изучения профессионального модуля обучающийся должен:</w:t>
            </w:r>
          </w:p>
          <w:p w:rsidR="00836639" w:rsidRDefault="00836639">
            <w:pPr>
              <w:pStyle w:val="ConsPlusNormal"/>
            </w:pPr>
            <w:r>
              <w:t>иметь практический опыт:</w:t>
            </w:r>
          </w:p>
          <w:p w:rsidR="00836639" w:rsidRDefault="00836639">
            <w:pPr>
              <w:pStyle w:val="ConsPlusNormal"/>
            </w:pPr>
            <w:r>
              <w:t>подготовки сценариев, организации, постановки, художественно-технического оформления культурно-массовых мероприятий и театрализованных представлений;</w:t>
            </w:r>
          </w:p>
          <w:p w:rsidR="00836639" w:rsidRDefault="00836639">
            <w:pPr>
              <w:pStyle w:val="ConsPlusNormal"/>
            </w:pPr>
            <w:r>
              <w:t>постановки эстрадных программ или номера;</w:t>
            </w:r>
          </w:p>
          <w:p w:rsidR="00836639" w:rsidRDefault="00836639">
            <w:pPr>
              <w:pStyle w:val="ConsPlusNormal"/>
            </w:pPr>
            <w:r>
              <w:t>личного участия в постановках в качестве исполнителя;</w:t>
            </w:r>
          </w:p>
          <w:p w:rsidR="00836639" w:rsidRDefault="00836639">
            <w:pPr>
              <w:pStyle w:val="ConsPlusNormal"/>
            </w:pPr>
            <w:r>
              <w:t>работы с актерами, отдельными участниками мероприятий и творческими коллективами, работы над сценическим словом;</w:t>
            </w:r>
          </w:p>
          <w:p w:rsidR="00836639" w:rsidRDefault="00836639">
            <w:pPr>
              <w:pStyle w:val="ConsPlusNormal"/>
            </w:pPr>
            <w:r>
              <w:t>уметь:</w:t>
            </w:r>
          </w:p>
          <w:p w:rsidR="00836639" w:rsidRDefault="00836639">
            <w:pPr>
              <w:pStyle w:val="ConsPlusNormal"/>
            </w:pPr>
            <w:r>
              <w:t>разрабатывать сценарий культурно-</w:t>
            </w:r>
            <w:r>
              <w:lastRenderedPageBreak/>
              <w:t>массового мероприятия, театрализованного представления, осуществлять их постановку;</w:t>
            </w:r>
          </w:p>
          <w:p w:rsidR="00836639" w:rsidRDefault="00836639">
            <w:pPr>
              <w:pStyle w:val="ConsPlusNormal"/>
            </w:pPr>
            <w:r>
              <w:t>организовывать и проводить репетиционную работу с коллективом и отдельными исполнителями;</w:t>
            </w:r>
          </w:p>
          <w:p w:rsidR="00836639" w:rsidRDefault="00836639">
            <w:pPr>
              <w:pStyle w:val="ConsPlusNormal"/>
            </w:pPr>
            <w:r>
              <w:t>работать с разнородным и разножанровым материалом на основе монтажного метода;</w:t>
            </w:r>
          </w:p>
          <w:p w:rsidR="00836639" w:rsidRDefault="00836639">
            <w:pPr>
              <w:pStyle w:val="ConsPlusNormal"/>
            </w:pPr>
            <w:r>
              <w:t>осуществлять художественно-техническое оформление культурно-массовых мероприятий и театрализованных представлений, использовать техническое световое и звуковое оборудование;</w:t>
            </w:r>
          </w:p>
          <w:p w:rsidR="00836639" w:rsidRDefault="00836639">
            <w:pPr>
              <w:pStyle w:val="ConsPlusNormal"/>
            </w:pPr>
            <w:r>
              <w:t>работать над эскизом, чертежом, макетом, выгородкой;</w:t>
            </w:r>
          </w:p>
          <w:p w:rsidR="00836639" w:rsidRDefault="00836639">
            <w:pPr>
              <w:pStyle w:val="ConsPlusNormal"/>
            </w:pPr>
            <w:r>
              <w:t>проводить психофизический тренинг, выявлять детали внутренней и внешней характерности образа;</w:t>
            </w:r>
          </w:p>
          <w:p w:rsidR="00836639" w:rsidRDefault="00836639">
            <w:pPr>
              <w:pStyle w:val="ConsPlusNormal"/>
            </w:pPr>
            <w:r>
              <w:t>применять навыки работы актера, работать над сценическим словом, использовать логику и выразительность речи в общении со слушателями и зрителями;</w:t>
            </w:r>
          </w:p>
          <w:p w:rsidR="00836639" w:rsidRDefault="00836639">
            <w:pPr>
              <w:pStyle w:val="ConsPlusNormal"/>
            </w:pPr>
            <w:r>
              <w:t>использовать выразительные средства сценической пластики в постановочной работе;</w:t>
            </w:r>
          </w:p>
          <w:p w:rsidR="00836639" w:rsidRDefault="00836639">
            <w:pPr>
              <w:pStyle w:val="ConsPlusNormal"/>
            </w:pPr>
            <w:r>
              <w:t>разрабатывать и осуществлять постановку эстрадного номера или программы;</w:t>
            </w:r>
          </w:p>
          <w:p w:rsidR="00836639" w:rsidRDefault="00836639">
            <w:pPr>
              <w:pStyle w:val="ConsPlusNormal"/>
            </w:pPr>
            <w:r>
              <w:t>привлекать финансовые средства для осуществления постановки культурно-</w:t>
            </w:r>
            <w:r>
              <w:lastRenderedPageBreak/>
              <w:t>массовых мероприятий, театрализованных представлений;</w:t>
            </w:r>
          </w:p>
          <w:p w:rsidR="00836639" w:rsidRDefault="00836639">
            <w:pPr>
              <w:pStyle w:val="ConsPlusNormal"/>
            </w:pPr>
            <w:r>
              <w:t>знать:</w:t>
            </w:r>
          </w:p>
          <w:p w:rsidR="00836639" w:rsidRDefault="00836639">
            <w:pPr>
              <w:pStyle w:val="ConsPlusNormal"/>
            </w:pPr>
            <w:r>
              <w:t>основные положения теории и практики режиссуры, особенности режиссуры культурно-массовых мероприятий и театрализованных представлений;</w:t>
            </w:r>
          </w:p>
          <w:p w:rsidR="00836639" w:rsidRDefault="00836639">
            <w:pPr>
              <w:pStyle w:val="ConsPlusNormal"/>
            </w:pPr>
            <w:r>
              <w:t>различные виды и жанры культурно-массовых мероприятий и театрализованных представлений;</w:t>
            </w:r>
          </w:p>
          <w:p w:rsidR="00836639" w:rsidRDefault="00836639">
            <w:pPr>
              <w:pStyle w:val="ConsPlusNormal"/>
            </w:pPr>
            <w:r>
              <w:t>сущность режиссерского замысла, приемы активизации зрителей, специфику выразительных средств;</w:t>
            </w:r>
          </w:p>
          <w:p w:rsidR="00836639" w:rsidRDefault="00836639">
            <w:pPr>
              <w:pStyle w:val="ConsPlusNormal"/>
            </w:pPr>
            <w:r>
              <w:t>временные и пространственные особенности, особенности мизансценирования;</w:t>
            </w:r>
          </w:p>
          <w:p w:rsidR="00836639" w:rsidRDefault="00836639">
            <w:pPr>
              <w:pStyle w:val="ConsPlusNormal"/>
            </w:pPr>
            <w:r>
              <w:t>принципы художественного оформления культурно-массовых мероприятий и театрализованных представлений;</w:t>
            </w:r>
          </w:p>
          <w:p w:rsidR="00836639" w:rsidRDefault="00836639">
            <w:pPr>
              <w:pStyle w:val="ConsPlusNormal"/>
            </w:pPr>
            <w:r>
              <w:t>типы, устройство, оборудование сцены, осветительную и проекционную аппаратуру;</w:t>
            </w:r>
          </w:p>
          <w:p w:rsidR="00836639" w:rsidRDefault="00836639">
            <w:pPr>
              <w:pStyle w:val="ConsPlusNormal"/>
            </w:pPr>
            <w:r>
              <w:t>технику безопасности;</w:t>
            </w:r>
          </w:p>
          <w:p w:rsidR="00836639" w:rsidRDefault="00836639">
            <w:pPr>
              <w:pStyle w:val="ConsPlusNormal"/>
            </w:pPr>
            <w:r>
              <w:t>основы теории драмы;</w:t>
            </w:r>
          </w:p>
          <w:p w:rsidR="00836639" w:rsidRDefault="00836639">
            <w:pPr>
              <w:pStyle w:val="ConsPlusNormal"/>
            </w:pPr>
            <w:r>
              <w:t>специфику драматургии культурно-массовых мероприятий и театрализованных представлений;</w:t>
            </w:r>
          </w:p>
          <w:p w:rsidR="00836639" w:rsidRDefault="00836639">
            <w:pPr>
              <w:pStyle w:val="ConsPlusNormal"/>
            </w:pPr>
            <w:r>
              <w:t xml:space="preserve">методы создания сценариев, специфику работы над сценарием культурно-массового мероприятия, театрализованного представления на </w:t>
            </w:r>
            <w:r>
              <w:lastRenderedPageBreak/>
              <w:t>закрытой и открытой площадках;</w:t>
            </w:r>
          </w:p>
          <w:p w:rsidR="00836639" w:rsidRDefault="00836639">
            <w:pPr>
              <w:pStyle w:val="ConsPlusNormal"/>
            </w:pPr>
            <w:r>
              <w:t>систему обучения актерскому мастерству К.С. Станиславского,</w:t>
            </w:r>
          </w:p>
          <w:p w:rsidR="00836639" w:rsidRDefault="00836639">
            <w:pPr>
              <w:pStyle w:val="ConsPlusNormal"/>
            </w:pPr>
            <w:r>
              <w:t>специфику работы актера в культурно-массовых мероприятиях и театрализованных представлениях;</w:t>
            </w:r>
          </w:p>
          <w:p w:rsidR="00836639" w:rsidRDefault="00836639">
            <w:pPr>
              <w:pStyle w:val="ConsPlusNormal"/>
            </w:pPr>
            <w:r>
              <w:t>элементы психофизического действия, создания сценического образа;</w:t>
            </w:r>
          </w:p>
          <w:p w:rsidR="00836639" w:rsidRDefault="00836639">
            <w:pPr>
              <w:pStyle w:val="ConsPlusNormal"/>
            </w:pPr>
            <w:r>
              <w:t>особенности работы над словесным действием;</w:t>
            </w:r>
          </w:p>
          <w:p w:rsidR="00836639" w:rsidRDefault="00836639">
            <w:pPr>
              <w:pStyle w:val="ConsPlusNormal"/>
            </w:pPr>
            <w:r>
              <w:t>"внешнюю" и "внутреннюю" технику словесного действия, принципы орфоэпии, систему речевого тренинга;</w:t>
            </w:r>
          </w:p>
          <w:p w:rsidR="00836639" w:rsidRDefault="00836639">
            <w:pPr>
              <w:pStyle w:val="ConsPlusNormal"/>
            </w:pPr>
            <w:r>
              <w:t>общие закономерности и способы образно-пластического решения, возможности сценического движения и пантомимы;</w:t>
            </w:r>
          </w:p>
          <w:p w:rsidR="00836639" w:rsidRDefault="00836639">
            <w:pPr>
              <w:pStyle w:val="ConsPlusNormal"/>
            </w:pPr>
            <w:r>
              <w:t>художественные особенности, синтетическую природу эстрадного искусства;</w:t>
            </w:r>
          </w:p>
          <w:p w:rsidR="00836639" w:rsidRDefault="00836639">
            <w:pPr>
              <w:pStyle w:val="ConsPlusNormal"/>
            </w:pPr>
            <w:r>
              <w:t>виды, жанры и формы эстрадного искусства;</w:t>
            </w:r>
          </w:p>
          <w:p w:rsidR="00836639" w:rsidRDefault="00836639">
            <w:pPr>
              <w:pStyle w:val="ConsPlusNormal"/>
            </w:pPr>
            <w:r>
              <w:t>специфику выразительных средств эстрады;</w:t>
            </w:r>
          </w:p>
          <w:p w:rsidR="00836639" w:rsidRDefault="00836639">
            <w:pPr>
              <w:pStyle w:val="ConsPlusNormal"/>
            </w:pPr>
            <w:r>
              <w:t>основные этапы развития отечественной и зарубежной эстрады, лучших исполнителей;</w:t>
            </w:r>
          </w:p>
          <w:p w:rsidR="00836639" w:rsidRDefault="00836639">
            <w:pPr>
              <w:pStyle w:val="ConsPlusNormal"/>
            </w:pPr>
            <w:r>
              <w:t>принципы создания эстрадного номера и целостного эстрадного представления;</w:t>
            </w:r>
          </w:p>
          <w:p w:rsidR="00836639" w:rsidRDefault="00836639">
            <w:pPr>
              <w:pStyle w:val="ConsPlusNormal"/>
            </w:pPr>
            <w:r>
              <w:t xml:space="preserve">источники финансирования мероприятий и постановок, способы привлечения денежных средств, их </w:t>
            </w:r>
            <w:r>
              <w:lastRenderedPageBreak/>
              <w:t>грамотного использования;</w:t>
            </w:r>
          </w:p>
        </w:tc>
        <w:tc>
          <w:tcPr>
            <w:tcW w:w="1903" w:type="dxa"/>
            <w:vMerge w:val="restart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1624" w:type="dxa"/>
            <w:vMerge w:val="restart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2408" w:type="dxa"/>
            <w:tcBorders>
              <w:bottom w:val="nil"/>
            </w:tcBorders>
          </w:tcPr>
          <w:p w:rsidR="00836639" w:rsidRDefault="00836639">
            <w:pPr>
              <w:pStyle w:val="ConsPlusNormal"/>
            </w:pPr>
            <w:r>
              <w:t>МДК.02.01. Основы режиссерского и сценарного мастерства</w:t>
            </w:r>
          </w:p>
        </w:tc>
        <w:tc>
          <w:tcPr>
            <w:tcW w:w="2029" w:type="dxa"/>
            <w:vMerge w:val="restart"/>
          </w:tcPr>
          <w:p w:rsidR="00836639" w:rsidRDefault="00836639">
            <w:pPr>
              <w:pStyle w:val="ConsPlusNormal"/>
            </w:pPr>
            <w:r>
              <w:t>ОК 1 - 9</w:t>
            </w:r>
          </w:p>
          <w:p w:rsidR="00836639" w:rsidRDefault="00836639">
            <w:pPr>
              <w:pStyle w:val="ConsPlusNormal"/>
            </w:pPr>
            <w:r>
              <w:t>ПК 2.1 - 2.7</w:t>
            </w:r>
          </w:p>
        </w:tc>
      </w:tr>
      <w:tr w:rsidR="00836639">
        <w:tc>
          <w:tcPr>
            <w:tcW w:w="1264" w:type="dxa"/>
            <w:vMerge/>
            <w:tcBorders>
              <w:bottom w:val="nil"/>
            </w:tcBorders>
          </w:tcPr>
          <w:p w:rsidR="00836639" w:rsidRDefault="00836639"/>
        </w:tc>
        <w:tc>
          <w:tcPr>
            <w:tcW w:w="3864" w:type="dxa"/>
            <w:vMerge/>
          </w:tcPr>
          <w:p w:rsidR="00836639" w:rsidRDefault="00836639"/>
        </w:tc>
        <w:tc>
          <w:tcPr>
            <w:tcW w:w="1903" w:type="dxa"/>
            <w:vMerge/>
          </w:tcPr>
          <w:p w:rsidR="00836639" w:rsidRDefault="00836639"/>
        </w:tc>
        <w:tc>
          <w:tcPr>
            <w:tcW w:w="1624" w:type="dxa"/>
            <w:vMerge/>
          </w:tcPr>
          <w:p w:rsidR="00836639" w:rsidRDefault="00836639"/>
        </w:tc>
        <w:tc>
          <w:tcPr>
            <w:tcW w:w="2408" w:type="dxa"/>
            <w:tcBorders>
              <w:top w:val="nil"/>
            </w:tcBorders>
          </w:tcPr>
          <w:p w:rsidR="00836639" w:rsidRDefault="00836639">
            <w:pPr>
              <w:pStyle w:val="ConsPlusNormal"/>
            </w:pPr>
            <w:r>
              <w:t>МДК.02.02. Исполнительская подготовка</w:t>
            </w:r>
          </w:p>
        </w:tc>
        <w:tc>
          <w:tcPr>
            <w:tcW w:w="2029" w:type="dxa"/>
            <w:vMerge/>
          </w:tcPr>
          <w:p w:rsidR="00836639" w:rsidRDefault="00836639"/>
        </w:tc>
      </w:tr>
      <w:tr w:rsidR="00836639">
        <w:tc>
          <w:tcPr>
            <w:tcW w:w="1264" w:type="dxa"/>
            <w:vMerge w:val="restart"/>
            <w:tcBorders>
              <w:top w:val="nil"/>
            </w:tcBorders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3864" w:type="dxa"/>
            <w:vMerge w:val="restart"/>
          </w:tcPr>
          <w:p w:rsidR="00836639" w:rsidRDefault="00836639">
            <w:pPr>
              <w:pStyle w:val="ConsPlusNormal"/>
            </w:pPr>
            <w:r>
              <w:t>Организация культурно-досуговой деятельности</w:t>
            </w:r>
          </w:p>
          <w:p w:rsidR="00836639" w:rsidRDefault="00836639">
            <w:pPr>
              <w:pStyle w:val="ConsPlusNormal"/>
            </w:pPr>
            <w:r>
              <w:t>В результате изучения профессионального модуля обучающийся должен:</w:t>
            </w:r>
          </w:p>
          <w:p w:rsidR="00836639" w:rsidRDefault="00836639">
            <w:pPr>
              <w:pStyle w:val="ConsPlusNormal"/>
            </w:pPr>
            <w:r>
              <w:t>иметь практический опыт:</w:t>
            </w:r>
          </w:p>
          <w:p w:rsidR="00836639" w:rsidRDefault="00836639">
            <w:pPr>
              <w:pStyle w:val="ConsPlusNormal"/>
            </w:pPr>
            <w:r>
              <w:t>организации культурно-досуговой работы с населением региона, в том числе с детьми и подростками;</w:t>
            </w:r>
          </w:p>
          <w:p w:rsidR="00836639" w:rsidRDefault="00836639">
            <w:pPr>
              <w:pStyle w:val="ConsPlusNormal"/>
            </w:pPr>
            <w:r>
              <w:t>проведения игровых форм и программ;</w:t>
            </w:r>
          </w:p>
          <w:p w:rsidR="00836639" w:rsidRDefault="00836639">
            <w:pPr>
              <w:pStyle w:val="ConsPlusNormal"/>
            </w:pPr>
            <w:r>
              <w:t>подготовки сценариев, организации, постановки, художественно-технического и музыкального оформления культурно-досуговых программ;</w:t>
            </w:r>
          </w:p>
          <w:p w:rsidR="00836639" w:rsidRDefault="00836639">
            <w:pPr>
              <w:pStyle w:val="ConsPlusNormal"/>
            </w:pPr>
            <w:r>
              <w:t>уметь:</w:t>
            </w:r>
          </w:p>
          <w:p w:rsidR="00836639" w:rsidRDefault="00836639">
            <w:pPr>
              <w:pStyle w:val="ConsPlusNormal"/>
            </w:pPr>
            <w:r>
              <w:t>организовывать культурно-досуговую деятельность в культурно-досуговых учреждениях и образовательных организациях;</w:t>
            </w:r>
          </w:p>
          <w:p w:rsidR="00836639" w:rsidRDefault="00836639">
            <w:pPr>
              <w:pStyle w:val="ConsPlusNormal"/>
            </w:pPr>
            <w:r>
              <w:t>оказать консультационно-методическую помощь по вопросам организации культурно-досуговой деятельности;</w:t>
            </w:r>
          </w:p>
          <w:p w:rsidR="00836639" w:rsidRDefault="00836639">
            <w:pPr>
              <w:pStyle w:val="ConsPlusNormal"/>
            </w:pPr>
            <w:r>
              <w:t>осуществлять руководство структурным подразделением культурно-досугового учреждения (организации);</w:t>
            </w:r>
          </w:p>
          <w:p w:rsidR="00836639" w:rsidRDefault="00836639">
            <w:pPr>
              <w:pStyle w:val="ConsPlusNormal"/>
            </w:pPr>
            <w:r>
              <w:t>организовывать досуговую работу с детьми и подростками;</w:t>
            </w:r>
          </w:p>
          <w:p w:rsidR="00836639" w:rsidRDefault="00836639">
            <w:pPr>
              <w:pStyle w:val="ConsPlusNormal"/>
            </w:pPr>
            <w:r>
              <w:t xml:space="preserve">подготавливать и проводить игровую </w:t>
            </w:r>
            <w:r>
              <w:lastRenderedPageBreak/>
              <w:t>форму с различными возрастными категориями населения;</w:t>
            </w:r>
          </w:p>
          <w:p w:rsidR="00836639" w:rsidRDefault="00836639">
            <w:pPr>
              <w:pStyle w:val="ConsPlusNormal"/>
            </w:pPr>
            <w:r>
              <w:t>строить свою речь в соответствии с языковыми, коммуникативными и этическими нормами;</w:t>
            </w:r>
          </w:p>
          <w:p w:rsidR="00836639" w:rsidRDefault="00836639">
            <w:pPr>
              <w:pStyle w:val="ConsPlusNormal"/>
            </w:pPr>
            <w:r>
              <w:t>анализировать свою речь с точки зрения ее нормативности, уместности и целесообразности, устранять ошибки и недочеты в своей устной речи;</w:t>
            </w:r>
          </w:p>
          <w:p w:rsidR="00836639" w:rsidRDefault="00836639">
            <w:pPr>
              <w:pStyle w:val="ConsPlusNormal"/>
            </w:pPr>
            <w:r>
              <w:t>общаться со слушателями и зрителями;</w:t>
            </w:r>
          </w:p>
          <w:p w:rsidR="00836639" w:rsidRDefault="00836639">
            <w:pPr>
              <w:pStyle w:val="ConsPlusNormal"/>
            </w:pPr>
            <w:r>
              <w:t>разрабатывать сценарии культурно-досуговых программ, осуществлять их постановку, использовать разнообразный материал при подготовке сценариев;</w:t>
            </w:r>
          </w:p>
          <w:p w:rsidR="00836639" w:rsidRDefault="00836639">
            <w:pPr>
              <w:pStyle w:val="ConsPlusNormal"/>
            </w:pPr>
            <w:r>
              <w:t>организовывать и проводить репетиционную работу с участниками культурно-досуговой программы;</w:t>
            </w:r>
          </w:p>
          <w:p w:rsidR="00836639" w:rsidRDefault="00836639">
            <w:pPr>
              <w:pStyle w:val="ConsPlusNormal"/>
            </w:pPr>
            <w:r>
              <w:t>осуществлять художественно-техническое и музыкальное оформление культурно-досуговых программ;</w:t>
            </w:r>
          </w:p>
          <w:p w:rsidR="00836639" w:rsidRDefault="00836639">
            <w:pPr>
              <w:pStyle w:val="ConsPlusNormal"/>
            </w:pPr>
            <w:r>
              <w:t>использовать техническое световое и звуковое оборудование, подготовить фонограмму;</w:t>
            </w:r>
          </w:p>
          <w:p w:rsidR="00836639" w:rsidRDefault="00836639">
            <w:pPr>
              <w:pStyle w:val="ConsPlusNormal"/>
            </w:pPr>
            <w:r>
              <w:t>организовывать анимационную работу, подготавливать и проводить с населением различные игровые, конкурсные и другие программы;</w:t>
            </w:r>
          </w:p>
          <w:p w:rsidR="00836639" w:rsidRDefault="00836639">
            <w:pPr>
              <w:pStyle w:val="ConsPlusNormal"/>
            </w:pPr>
            <w:r>
              <w:t>использовать рекламу в целях популяризации учреждения (организации) культуры и его услуг;</w:t>
            </w:r>
          </w:p>
          <w:p w:rsidR="00836639" w:rsidRDefault="00836639">
            <w:pPr>
              <w:pStyle w:val="ConsPlusNormal"/>
            </w:pPr>
            <w:r>
              <w:t xml:space="preserve">планировать, подготавливать и </w:t>
            </w:r>
            <w:r>
              <w:lastRenderedPageBreak/>
              <w:t>проводить рекламное мероприятие культурно-досуговой деятельности, использовать возможности выразительных средств рекламы;</w:t>
            </w:r>
          </w:p>
          <w:p w:rsidR="00836639" w:rsidRDefault="00836639">
            <w:pPr>
              <w:pStyle w:val="ConsPlusNormal"/>
            </w:pPr>
            <w:r>
              <w:t>использовать связи с общественностью в работе культурно-досугового учреждения (организации);</w:t>
            </w:r>
          </w:p>
          <w:p w:rsidR="00836639" w:rsidRDefault="00836639">
            <w:pPr>
              <w:pStyle w:val="ConsPlusNormal"/>
            </w:pPr>
            <w:r>
              <w:t>создавать и поддерживать положительный имидж учреждения (организации) культуры и его работников;</w:t>
            </w:r>
          </w:p>
          <w:p w:rsidR="00836639" w:rsidRDefault="00836639">
            <w:pPr>
              <w:pStyle w:val="ConsPlusNormal"/>
            </w:pPr>
            <w:r>
              <w:t>знать:</w:t>
            </w:r>
          </w:p>
          <w:p w:rsidR="00836639" w:rsidRDefault="00836639">
            <w:pPr>
              <w:pStyle w:val="ConsPlusNormal"/>
            </w:pPr>
            <w:r>
              <w:t>основные виды и этапы культурно-досуговой деятельности в России и в своем регионе; основные направления, формы и тенденции развития культурно-досуговой деятельности; теоретические основы, общие и частные методики организации культурно-досуговой деятельности;</w:t>
            </w:r>
          </w:p>
          <w:p w:rsidR="00836639" w:rsidRDefault="00836639">
            <w:pPr>
              <w:pStyle w:val="ConsPlusNormal"/>
            </w:pPr>
            <w:r>
              <w:t>основные принципы работы с детьми и подростками; основные этапы развития досуговой работы с детьми и подростками; специфику досуговой работы с детьми и подростками с учетом их возрастных особенностей;</w:t>
            </w:r>
          </w:p>
          <w:p w:rsidR="00836639" w:rsidRDefault="00836639">
            <w:pPr>
              <w:pStyle w:val="ConsPlusNormal"/>
            </w:pPr>
            <w:r>
              <w:t xml:space="preserve">теоретические основы игровой деятельности; особенности использования игровых форм досуга с учетом возрастных особенностей населения; значение игры в развитии детей; виды, формы, технологию </w:t>
            </w:r>
            <w:r>
              <w:lastRenderedPageBreak/>
              <w:t>подготовки и проведения игры;</w:t>
            </w:r>
          </w:p>
          <w:p w:rsidR="00836639" w:rsidRDefault="00836639">
            <w:pPr>
              <w:pStyle w:val="ConsPlusNormal"/>
            </w:pPr>
            <w:r>
              <w:t>понятие культуры речи, орфоэпические нормы русского литературного языка, фонетические средства языковой выразительности, систему речевого тренинга,</w:t>
            </w:r>
          </w:p>
          <w:p w:rsidR="00836639" w:rsidRDefault="00836639">
            <w:pPr>
              <w:pStyle w:val="ConsPlusNormal"/>
            </w:pPr>
            <w:r>
              <w:t>основы теории драмы; специфику драматургии культурно-досуговых программ; методы создания сценариев; специфику работы над сценарием культурно-досуговой программы;</w:t>
            </w:r>
          </w:p>
          <w:p w:rsidR="00836639" w:rsidRDefault="00836639">
            <w:pPr>
              <w:pStyle w:val="ConsPlusNormal"/>
            </w:pPr>
            <w:r>
              <w:t>основные положения теории и практики режиссуры; особенности режиссуры культурно-досуговых программ; сущность режиссерского замысла; приемы активизации зрителей; специфику выразительных средств;</w:t>
            </w:r>
          </w:p>
          <w:p w:rsidR="00836639" w:rsidRDefault="00836639">
            <w:pPr>
              <w:pStyle w:val="ConsPlusNormal"/>
            </w:pPr>
            <w:r>
              <w:t>средства и способы художественного оформления культурно-досуговых программ;</w:t>
            </w:r>
          </w:p>
          <w:p w:rsidR="00836639" w:rsidRDefault="00836639">
            <w:pPr>
              <w:pStyle w:val="ConsPlusNormal"/>
            </w:pPr>
            <w:r>
              <w:t>специфику музыкального языка, выразительные средства музыки, основные музыкальные жанры и формы, методы музыкального оформления культурно-досуговых программ, технику безопасности;</w:t>
            </w:r>
          </w:p>
          <w:p w:rsidR="00836639" w:rsidRDefault="00836639">
            <w:pPr>
              <w:pStyle w:val="ConsPlusNormal"/>
            </w:pPr>
            <w:r>
              <w:t xml:space="preserve">классификацию технических средств; типы звуковоспроизводящей, осветительной и проекционной аппаратуры, принципы ее использования в культурно-досуговых </w:t>
            </w:r>
            <w:r>
              <w:lastRenderedPageBreak/>
              <w:t>программах; методы создания фонограмм;</w:t>
            </w:r>
          </w:p>
          <w:p w:rsidR="00836639" w:rsidRDefault="00836639">
            <w:pPr>
              <w:pStyle w:val="ConsPlusNormal"/>
            </w:pPr>
            <w:r>
              <w:t>теоретические основы, виды и формы анимационной деятельности;</w:t>
            </w:r>
          </w:p>
          <w:p w:rsidR="00836639" w:rsidRDefault="00836639">
            <w:pPr>
              <w:pStyle w:val="ConsPlusNormal"/>
            </w:pPr>
            <w:r>
              <w:t>общую методику организации анимационной деятельности в культурно-досуговых учреждениях (организациях) и на открытых площадках;</w:t>
            </w:r>
          </w:p>
          <w:p w:rsidR="00836639" w:rsidRDefault="00836639">
            <w:pPr>
              <w:pStyle w:val="ConsPlusNormal"/>
            </w:pPr>
            <w:r>
              <w:t>методики подготовки и проведения анимационных программ (игровых, конкурсных, дискотек и других) для различных групп населения;</w:t>
            </w:r>
          </w:p>
          <w:p w:rsidR="00836639" w:rsidRDefault="00836639">
            <w:pPr>
              <w:pStyle w:val="ConsPlusNormal"/>
            </w:pPr>
            <w:r>
              <w:t>основные виды рекламы, рекламных средств;</w:t>
            </w:r>
          </w:p>
          <w:p w:rsidR="00836639" w:rsidRDefault="00836639">
            <w:pPr>
              <w:pStyle w:val="ConsPlusNormal"/>
            </w:pPr>
            <w:r>
              <w:t>виды рекламных мероприятий, цели рекламных кампаний и их планирование;</w:t>
            </w:r>
          </w:p>
          <w:p w:rsidR="00836639" w:rsidRDefault="00836639">
            <w:pPr>
              <w:pStyle w:val="ConsPlusNormal"/>
            </w:pPr>
            <w:r>
              <w:t>сценарные и режиссерские основы рекламы;</w:t>
            </w:r>
          </w:p>
          <w:p w:rsidR="00836639" w:rsidRDefault="00836639">
            <w:pPr>
              <w:pStyle w:val="ConsPlusNormal"/>
            </w:pPr>
            <w:r>
              <w:t>методику подготовки, проведения и анализа рекламного мероприятия;</w:t>
            </w:r>
          </w:p>
          <w:p w:rsidR="00836639" w:rsidRDefault="00836639">
            <w:pPr>
              <w:pStyle w:val="ConsPlusNormal"/>
            </w:pPr>
            <w:r>
              <w:t>сущность, значение и цели связи с общественностью (PR);</w:t>
            </w:r>
          </w:p>
          <w:p w:rsidR="00836639" w:rsidRDefault="00836639">
            <w:pPr>
              <w:pStyle w:val="ConsPlusNormal"/>
            </w:pPr>
            <w:r>
              <w:t>внешние и внутренние коммуникации;</w:t>
            </w:r>
          </w:p>
          <w:p w:rsidR="00836639" w:rsidRDefault="00836639">
            <w:pPr>
              <w:pStyle w:val="ConsPlusNormal"/>
            </w:pPr>
            <w:r>
              <w:t>особенности проведения мероприятия PR;</w:t>
            </w:r>
          </w:p>
          <w:p w:rsidR="00836639" w:rsidRDefault="00836639">
            <w:pPr>
              <w:pStyle w:val="ConsPlusNormal"/>
            </w:pPr>
            <w:r>
              <w:t>роль имиджа, его характеристики и компоненты.</w:t>
            </w:r>
          </w:p>
        </w:tc>
        <w:tc>
          <w:tcPr>
            <w:tcW w:w="1903" w:type="dxa"/>
            <w:vMerge w:val="restart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1624" w:type="dxa"/>
            <w:vMerge w:val="restart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2408" w:type="dxa"/>
            <w:tcBorders>
              <w:bottom w:val="nil"/>
            </w:tcBorders>
          </w:tcPr>
          <w:p w:rsidR="00836639" w:rsidRDefault="00836639">
            <w:pPr>
              <w:pStyle w:val="ConsPlusNormal"/>
            </w:pPr>
            <w:r>
              <w:t>МДК.02.01. Основы культурно-досуговой деятельности</w:t>
            </w:r>
          </w:p>
        </w:tc>
        <w:tc>
          <w:tcPr>
            <w:tcW w:w="2029" w:type="dxa"/>
            <w:vMerge w:val="restart"/>
          </w:tcPr>
          <w:p w:rsidR="00836639" w:rsidRDefault="00836639">
            <w:pPr>
              <w:pStyle w:val="ConsPlusNormal"/>
            </w:pPr>
            <w:r>
              <w:t>ОК 1 - 9</w:t>
            </w:r>
          </w:p>
          <w:p w:rsidR="00836639" w:rsidRDefault="00836639">
            <w:pPr>
              <w:pStyle w:val="ConsPlusNormal"/>
            </w:pPr>
            <w:r>
              <w:t>ПК 2.1 - 2.7</w:t>
            </w:r>
          </w:p>
        </w:tc>
      </w:tr>
      <w:tr w:rsidR="00836639">
        <w:tblPrEx>
          <w:tblBorders>
            <w:insideH w:val="nil"/>
          </w:tblBorders>
        </w:tblPrEx>
        <w:tc>
          <w:tcPr>
            <w:tcW w:w="1264" w:type="dxa"/>
            <w:vMerge/>
            <w:tcBorders>
              <w:top w:val="nil"/>
            </w:tcBorders>
          </w:tcPr>
          <w:p w:rsidR="00836639" w:rsidRDefault="00836639"/>
        </w:tc>
        <w:tc>
          <w:tcPr>
            <w:tcW w:w="3864" w:type="dxa"/>
            <w:vMerge/>
          </w:tcPr>
          <w:p w:rsidR="00836639" w:rsidRDefault="00836639"/>
        </w:tc>
        <w:tc>
          <w:tcPr>
            <w:tcW w:w="1903" w:type="dxa"/>
            <w:vMerge/>
          </w:tcPr>
          <w:p w:rsidR="00836639" w:rsidRDefault="00836639"/>
        </w:tc>
        <w:tc>
          <w:tcPr>
            <w:tcW w:w="1624" w:type="dxa"/>
            <w:vMerge/>
          </w:tcPr>
          <w:p w:rsidR="00836639" w:rsidRDefault="00836639"/>
        </w:tc>
        <w:tc>
          <w:tcPr>
            <w:tcW w:w="2408" w:type="dxa"/>
            <w:tcBorders>
              <w:top w:val="nil"/>
              <w:bottom w:val="nil"/>
            </w:tcBorders>
          </w:tcPr>
          <w:p w:rsidR="00836639" w:rsidRDefault="00836639">
            <w:pPr>
              <w:pStyle w:val="ConsPlusNormal"/>
            </w:pPr>
            <w:r>
              <w:t>МДК.02.02. Сценарно-режиссерские основы культурно-досуговой деятельности</w:t>
            </w:r>
          </w:p>
        </w:tc>
        <w:tc>
          <w:tcPr>
            <w:tcW w:w="2029" w:type="dxa"/>
            <w:vMerge/>
          </w:tcPr>
          <w:p w:rsidR="00836639" w:rsidRDefault="00836639"/>
        </w:tc>
      </w:tr>
      <w:tr w:rsidR="00836639">
        <w:tc>
          <w:tcPr>
            <w:tcW w:w="1264" w:type="dxa"/>
            <w:vMerge/>
            <w:tcBorders>
              <w:top w:val="nil"/>
            </w:tcBorders>
          </w:tcPr>
          <w:p w:rsidR="00836639" w:rsidRDefault="00836639"/>
        </w:tc>
        <w:tc>
          <w:tcPr>
            <w:tcW w:w="3864" w:type="dxa"/>
            <w:vMerge/>
          </w:tcPr>
          <w:p w:rsidR="00836639" w:rsidRDefault="00836639"/>
        </w:tc>
        <w:tc>
          <w:tcPr>
            <w:tcW w:w="1903" w:type="dxa"/>
            <w:vMerge/>
          </w:tcPr>
          <w:p w:rsidR="00836639" w:rsidRDefault="00836639"/>
        </w:tc>
        <w:tc>
          <w:tcPr>
            <w:tcW w:w="1624" w:type="dxa"/>
            <w:vMerge/>
          </w:tcPr>
          <w:p w:rsidR="00836639" w:rsidRDefault="00836639"/>
        </w:tc>
        <w:tc>
          <w:tcPr>
            <w:tcW w:w="2408" w:type="dxa"/>
            <w:tcBorders>
              <w:top w:val="nil"/>
            </w:tcBorders>
          </w:tcPr>
          <w:p w:rsidR="00836639" w:rsidRDefault="00836639">
            <w:pPr>
              <w:pStyle w:val="ConsPlusNormal"/>
            </w:pPr>
            <w:r>
              <w:t>МДК.02.03. Оформление культурно-досуговых программ</w:t>
            </w:r>
          </w:p>
        </w:tc>
        <w:tc>
          <w:tcPr>
            <w:tcW w:w="2029" w:type="dxa"/>
            <w:vMerge/>
          </w:tcPr>
          <w:p w:rsidR="00836639" w:rsidRDefault="00836639"/>
        </w:tc>
      </w:tr>
      <w:tr w:rsidR="00836639">
        <w:tc>
          <w:tcPr>
            <w:tcW w:w="1264" w:type="dxa"/>
          </w:tcPr>
          <w:p w:rsidR="00836639" w:rsidRDefault="00836639">
            <w:pPr>
              <w:pStyle w:val="ConsPlusNormal"/>
            </w:pPr>
            <w:r>
              <w:lastRenderedPageBreak/>
              <w:t>ПМ.03</w:t>
            </w:r>
          </w:p>
        </w:tc>
        <w:tc>
          <w:tcPr>
            <w:tcW w:w="3864" w:type="dxa"/>
          </w:tcPr>
          <w:p w:rsidR="00836639" w:rsidRDefault="00836639">
            <w:pPr>
              <w:pStyle w:val="ConsPlusNormal"/>
            </w:pPr>
            <w:r>
              <w:t>Менеджмент в социально-культурной сфере</w:t>
            </w:r>
          </w:p>
          <w:p w:rsidR="00836639" w:rsidRDefault="00836639">
            <w:pPr>
              <w:pStyle w:val="ConsPlusNormal"/>
            </w:pPr>
            <w:r>
              <w:t xml:space="preserve">В результате изучения профессионального модуля </w:t>
            </w:r>
            <w:r>
              <w:lastRenderedPageBreak/>
              <w:t>обучающийся должен:</w:t>
            </w:r>
          </w:p>
          <w:p w:rsidR="00836639" w:rsidRDefault="00836639">
            <w:pPr>
              <w:pStyle w:val="ConsPlusNormal"/>
            </w:pPr>
            <w:r>
              <w:t>иметь практический опыт:</w:t>
            </w:r>
          </w:p>
          <w:p w:rsidR="00836639" w:rsidRDefault="00836639">
            <w:pPr>
              <w:pStyle w:val="ConsPlusNormal"/>
            </w:pPr>
            <w:r>
              <w:t>руководства учреждением (организацией) культуры (структурным подразделением), составления планов и отчетов его работы;</w:t>
            </w:r>
          </w:p>
          <w:p w:rsidR="00836639" w:rsidRDefault="00836639">
            <w:pPr>
              <w:pStyle w:val="ConsPlusNormal"/>
            </w:pPr>
            <w:r>
              <w:t>подготовки документов бухгалтерского учета;</w:t>
            </w:r>
          </w:p>
          <w:p w:rsidR="00836639" w:rsidRDefault="00836639">
            <w:pPr>
              <w:pStyle w:val="ConsPlusNormal"/>
            </w:pPr>
            <w:r>
              <w:t>работы с прикладными компьютерными программами;</w:t>
            </w:r>
          </w:p>
          <w:p w:rsidR="00836639" w:rsidRDefault="00836639">
            <w:pPr>
              <w:pStyle w:val="ConsPlusNormal"/>
            </w:pPr>
            <w:r>
              <w:t>работы с нормативно-правовой документацией;</w:t>
            </w:r>
          </w:p>
          <w:p w:rsidR="00836639" w:rsidRDefault="00836639">
            <w:pPr>
              <w:pStyle w:val="ConsPlusNormal"/>
            </w:pPr>
            <w:r>
              <w:t>уметь:</w:t>
            </w:r>
          </w:p>
          <w:p w:rsidR="00836639" w:rsidRDefault="00836639">
            <w:pPr>
              <w:pStyle w:val="ConsPlusNormal"/>
            </w:pPr>
            <w:r>
              <w:t>использовать нормативно-управленческую информацию в своей деятельности;</w:t>
            </w:r>
          </w:p>
          <w:p w:rsidR="00836639" w:rsidRDefault="00836639">
            <w:pPr>
              <w:pStyle w:val="ConsPlusNormal"/>
            </w:pPr>
            <w:r>
              <w:t>организовывать, анализировать и оценивать работу коллектива исполнителей, учреждения (организации) культуры;</w:t>
            </w:r>
          </w:p>
          <w:p w:rsidR="00836639" w:rsidRDefault="00836639">
            <w:pPr>
              <w:pStyle w:val="ConsPlusNormal"/>
            </w:pPr>
            <w:r>
              <w:t>находить оптимальные варианты при решении управленческих и хозяйственных задач;</w:t>
            </w:r>
          </w:p>
          <w:p w:rsidR="00836639" w:rsidRDefault="00836639">
            <w:pPr>
              <w:pStyle w:val="ConsPlusNormal"/>
            </w:pPr>
            <w:r>
              <w:t>составлять планы и отчеты;</w:t>
            </w:r>
          </w:p>
          <w:p w:rsidR="00836639" w:rsidRDefault="00836639">
            <w:pPr>
              <w:pStyle w:val="ConsPlusNormal"/>
            </w:pPr>
            <w:r>
              <w:t>решать организационные задачи, стоящие перед коллективом;</w:t>
            </w:r>
          </w:p>
          <w:p w:rsidR="00836639" w:rsidRDefault="00836639">
            <w:pPr>
              <w:pStyle w:val="ConsPlusNormal"/>
            </w:pPr>
            <w:r>
              <w:t>осуществлять контроль за работой кадров;</w:t>
            </w:r>
          </w:p>
          <w:p w:rsidR="00836639" w:rsidRDefault="00836639">
            <w:pPr>
              <w:pStyle w:val="ConsPlusNormal"/>
            </w:pPr>
            <w:r>
              <w:t>составлять документы бухгалтерского учета;</w:t>
            </w:r>
          </w:p>
          <w:p w:rsidR="00836639" w:rsidRDefault="00836639">
            <w:pPr>
              <w:pStyle w:val="ConsPlusNormal"/>
            </w:pPr>
            <w:r>
              <w:t>использовать программное обеспечение в профессиональной деятельности;</w:t>
            </w:r>
          </w:p>
          <w:p w:rsidR="00836639" w:rsidRDefault="00836639">
            <w:pPr>
              <w:pStyle w:val="ConsPlusNormal"/>
            </w:pPr>
            <w:r>
              <w:lastRenderedPageBreak/>
              <w:t>применять компьютеры и телекоммуникационные средства;</w:t>
            </w:r>
          </w:p>
          <w:p w:rsidR="00836639" w:rsidRDefault="00836639">
            <w:pPr>
              <w:pStyle w:val="ConsPlusNormal"/>
            </w:pPr>
            <w:r>
              <w:t>использовать нормативные правовые документы в работе;</w:t>
            </w:r>
          </w:p>
          <w:p w:rsidR="00836639" w:rsidRDefault="00836639">
            <w:pPr>
              <w:pStyle w:val="ConsPlusNormal"/>
            </w:pPr>
            <w:r>
              <w:t>защищать свои права в соответствии с трудовым законодательством;</w:t>
            </w:r>
          </w:p>
          <w:p w:rsidR="00836639" w:rsidRDefault="00836639">
            <w:pPr>
              <w:pStyle w:val="ConsPlusNormal"/>
            </w:pPr>
            <w:r>
              <w:t>осуществлять сотрудничество с органами правопорядка и социальной защиты населения;</w:t>
            </w:r>
          </w:p>
          <w:p w:rsidR="00836639" w:rsidRDefault="00836639">
            <w:pPr>
              <w:pStyle w:val="ConsPlusNormal"/>
            </w:pPr>
            <w:r>
              <w:t>знать:</w:t>
            </w:r>
          </w:p>
          <w:p w:rsidR="00836639" w:rsidRDefault="00836639">
            <w:pPr>
              <w:pStyle w:val="ConsPlusNormal"/>
            </w:pPr>
            <w:r>
              <w:t>сущность и характерные черты современного менеджмента, внешнюю и внутреннюю среду организации;</w:t>
            </w:r>
          </w:p>
          <w:p w:rsidR="00836639" w:rsidRDefault="00836639">
            <w:pPr>
              <w:pStyle w:val="ConsPlusNormal"/>
            </w:pPr>
            <w:r>
              <w:t>цикл менеджмента, стратегические и тактические планы в системе менеджмента;</w:t>
            </w:r>
          </w:p>
          <w:p w:rsidR="00836639" w:rsidRDefault="00836639">
            <w:pPr>
              <w:pStyle w:val="ConsPlusNormal"/>
            </w:pPr>
            <w:r>
              <w:t>структуру организации, систему методов управления;</w:t>
            </w:r>
          </w:p>
          <w:p w:rsidR="00836639" w:rsidRDefault="00836639">
            <w:pPr>
              <w:pStyle w:val="ConsPlusNormal"/>
            </w:pPr>
            <w:r>
              <w:t>принципы организации работы коллектива исполнителей, роль мотивации и потребностей;</w:t>
            </w:r>
          </w:p>
          <w:p w:rsidR="00836639" w:rsidRDefault="00836639">
            <w:pPr>
              <w:pStyle w:val="ConsPlusNormal"/>
            </w:pPr>
            <w:r>
              <w:t>процесс принятия и реализации управленческих решений;</w:t>
            </w:r>
          </w:p>
          <w:p w:rsidR="00836639" w:rsidRDefault="00836639">
            <w:pPr>
              <w:pStyle w:val="ConsPlusNormal"/>
            </w:pPr>
            <w:r>
              <w:t>принципы руководства (единоначалие и партнерство), стили руководства;</w:t>
            </w:r>
          </w:p>
          <w:p w:rsidR="00836639" w:rsidRDefault="00836639">
            <w:pPr>
              <w:pStyle w:val="ConsPlusNormal"/>
            </w:pPr>
            <w:r>
              <w:t>особенности менеджмента в социально-культурной сфере, систему и структуру управления культурой;</w:t>
            </w:r>
          </w:p>
          <w:p w:rsidR="00836639" w:rsidRDefault="00836639">
            <w:pPr>
              <w:pStyle w:val="ConsPlusNormal"/>
            </w:pPr>
            <w:r>
              <w:t>основные этапы управленческой деятельности в сфере культуры;</w:t>
            </w:r>
          </w:p>
          <w:p w:rsidR="00836639" w:rsidRDefault="00836639">
            <w:pPr>
              <w:pStyle w:val="ConsPlusNormal"/>
            </w:pPr>
            <w:r>
              <w:t xml:space="preserve">цели и задачи управления учреждениями (организациями) </w:t>
            </w:r>
            <w:r>
              <w:lastRenderedPageBreak/>
              <w:t>культуры;</w:t>
            </w:r>
          </w:p>
          <w:p w:rsidR="00836639" w:rsidRDefault="00836639">
            <w:pPr>
              <w:pStyle w:val="ConsPlusNormal"/>
            </w:pPr>
            <w:r>
              <w:t>принципы организации и анализ работы коллектива исполнителей и учреждения (организации) культуры;</w:t>
            </w:r>
          </w:p>
          <w:p w:rsidR="00836639" w:rsidRDefault="00836639">
            <w:pPr>
              <w:pStyle w:val="ConsPlusNormal"/>
            </w:pPr>
            <w:r>
              <w:t>систему управления трудовыми ресурсами, планирование потребности в трудовых ресурсах;</w:t>
            </w:r>
          </w:p>
          <w:p w:rsidR="00836639" w:rsidRDefault="00836639">
            <w:pPr>
              <w:pStyle w:val="ConsPlusNormal"/>
            </w:pPr>
            <w:r>
              <w:t>принципы отбора кадров, профессиональной ориентации и социальной адаптации в коллективе;</w:t>
            </w:r>
          </w:p>
          <w:p w:rsidR="00836639" w:rsidRDefault="00836639">
            <w:pPr>
              <w:pStyle w:val="ConsPlusNormal"/>
            </w:pPr>
            <w:r>
              <w:t>методики оценки результатов деятельности, контроля за деятельностью кадров;</w:t>
            </w:r>
          </w:p>
          <w:p w:rsidR="00836639" w:rsidRDefault="00836639">
            <w:pPr>
              <w:pStyle w:val="ConsPlusNormal"/>
            </w:pPr>
            <w:r>
              <w:t>понятие и принципы маркетинга, рынок как объект маркетинга, сегментацию рынка;</w:t>
            </w:r>
          </w:p>
          <w:p w:rsidR="00836639" w:rsidRDefault="00836639">
            <w:pPr>
              <w:pStyle w:val="ConsPlusNormal"/>
            </w:pPr>
            <w:r>
              <w:t>суть маркетинговой деятельности учреждения (организации) культуры, поиск рыночной ниши, правила создания новых услуг;</w:t>
            </w:r>
          </w:p>
          <w:p w:rsidR="00836639" w:rsidRDefault="00836639">
            <w:pPr>
              <w:pStyle w:val="ConsPlusNormal"/>
            </w:pPr>
            <w:r>
              <w:t>ценовую и сбытовую политику учреждения (организации), цели и виды продвижения услуг, способы стимулирования сбыта, значение рекламы;</w:t>
            </w:r>
          </w:p>
          <w:p w:rsidR="00836639" w:rsidRDefault="00836639">
            <w:pPr>
              <w:pStyle w:val="ConsPlusNormal"/>
            </w:pPr>
            <w:r>
              <w:t>стратегическое маркетинговое планирование;</w:t>
            </w:r>
          </w:p>
          <w:p w:rsidR="00836639" w:rsidRDefault="00836639">
            <w:pPr>
              <w:pStyle w:val="ConsPlusNormal"/>
            </w:pPr>
            <w:r>
              <w:t>законодательные и нормативные акты Российской Федерации по бухгалтерскому учету и аудиту;</w:t>
            </w:r>
          </w:p>
          <w:p w:rsidR="00836639" w:rsidRDefault="00836639">
            <w:pPr>
              <w:pStyle w:val="ConsPlusNormal"/>
            </w:pPr>
            <w:r>
              <w:t>основы бухгалтерского учета, его виды и задачи, объекты учета;</w:t>
            </w:r>
          </w:p>
          <w:p w:rsidR="00836639" w:rsidRDefault="00836639">
            <w:pPr>
              <w:pStyle w:val="ConsPlusNormal"/>
            </w:pPr>
            <w:r>
              <w:t xml:space="preserve">первичные учетные документы, их </w:t>
            </w:r>
            <w:r>
              <w:lastRenderedPageBreak/>
              <w:t>реквизиты, сводную учетную документацию;</w:t>
            </w:r>
          </w:p>
          <w:p w:rsidR="00836639" w:rsidRDefault="00836639">
            <w:pPr>
              <w:pStyle w:val="ConsPlusNormal"/>
            </w:pPr>
            <w:r>
              <w:t>процесс регулирования бухгалтерского учета;</w:t>
            </w:r>
          </w:p>
          <w:p w:rsidR="00836639" w:rsidRDefault="00836639">
            <w:pPr>
              <w:pStyle w:val="ConsPlusNormal"/>
            </w:pPr>
            <w:r>
              <w:t>порядок и сроки проведения инвентаризации имущества и обязательств;</w:t>
            </w:r>
          </w:p>
          <w:p w:rsidR="00836639" w:rsidRDefault="00836639">
            <w:pPr>
              <w:pStyle w:val="ConsPlusNormal"/>
            </w:pPr>
            <w:r>
              <w:t>состав и формы бухгалтерской отчетности, периодичность, адреса и сроки ее представления;</w:t>
            </w:r>
          </w:p>
          <w:p w:rsidR="00836639" w:rsidRDefault="00836639">
            <w:pPr>
              <w:pStyle w:val="ConsPlusNormal"/>
            </w:pPr>
            <w:r>
              <w:t>условия хранения документов бухгалтерского учета;</w:t>
            </w:r>
          </w:p>
          <w:p w:rsidR="00836639" w:rsidRDefault="00836639">
            <w:pPr>
              <w:pStyle w:val="ConsPlusNormal"/>
            </w:pPr>
            <w:r>
              <w:t>основные принципы, методы и свойства информационных и телекоммуникационных технологий;</w:t>
            </w:r>
          </w:p>
          <w:p w:rsidR="00836639" w:rsidRDefault="00836639">
            <w:pPr>
              <w:pStyle w:val="ConsPlusNormal"/>
            </w:pPr>
            <w:r>
              <w:t>прикладное программное обеспечение и информационные ресурсы профессиональной деятельности;</w:t>
            </w:r>
          </w:p>
          <w:p w:rsidR="00836639" w:rsidRDefault="00836639">
            <w:pPr>
              <w:pStyle w:val="ConsPlusNormal"/>
            </w:pPr>
            <w:r>
              <w:t>возможности использования сети Интернет и других сетей в профессиональной деятельности;</w:t>
            </w:r>
          </w:p>
          <w:p w:rsidR="00836639" w:rsidRDefault="00836639">
            <w:pPr>
              <w:pStyle w:val="ConsPlusNormal"/>
            </w:pPr>
            <w:r>
              <w:t>историю и современное состояние законодательства о культуре;</w:t>
            </w:r>
          </w:p>
          <w:p w:rsidR="00836639" w:rsidRDefault="00836639">
            <w:pPr>
              <w:pStyle w:val="ConsPlusNormal"/>
            </w:pPr>
            <w:r>
              <w:t>основные законодательные акты и другие нормативные документы, регулирующие трудовые отношения;</w:t>
            </w:r>
          </w:p>
          <w:p w:rsidR="00836639" w:rsidRDefault="00836639">
            <w:pPr>
              <w:pStyle w:val="ConsPlusNormal"/>
            </w:pPr>
            <w:r>
              <w:t>права и обязанности работников социально-культурной сферы;</w:t>
            </w:r>
          </w:p>
          <w:p w:rsidR="00836639" w:rsidRDefault="00836639">
            <w:pPr>
              <w:pStyle w:val="ConsPlusNormal"/>
            </w:pPr>
            <w:r>
              <w:t>правовые принципы деятельности учреждений (организаций) социально-культурной сферы.</w:t>
            </w:r>
          </w:p>
        </w:tc>
        <w:tc>
          <w:tcPr>
            <w:tcW w:w="1903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1624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2408" w:type="dxa"/>
          </w:tcPr>
          <w:p w:rsidR="00836639" w:rsidRDefault="00836639">
            <w:pPr>
              <w:pStyle w:val="ConsPlusNormal"/>
            </w:pPr>
            <w:r>
              <w:t>МДК.03.01. Менеджмент в социально-культурной сфере</w:t>
            </w:r>
          </w:p>
        </w:tc>
        <w:tc>
          <w:tcPr>
            <w:tcW w:w="2029" w:type="dxa"/>
          </w:tcPr>
          <w:p w:rsidR="00836639" w:rsidRDefault="00836639">
            <w:pPr>
              <w:pStyle w:val="ConsPlusNormal"/>
            </w:pPr>
            <w:r>
              <w:t>ОК 1 - 9</w:t>
            </w:r>
          </w:p>
          <w:p w:rsidR="00836639" w:rsidRDefault="00836639">
            <w:pPr>
              <w:pStyle w:val="ConsPlusNormal"/>
            </w:pPr>
            <w:r>
              <w:t>ПК 3.1 - 3.6</w:t>
            </w:r>
          </w:p>
        </w:tc>
      </w:tr>
      <w:tr w:rsidR="00836639">
        <w:tc>
          <w:tcPr>
            <w:tcW w:w="1264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3864" w:type="dxa"/>
          </w:tcPr>
          <w:p w:rsidR="00836639" w:rsidRDefault="00836639">
            <w:pPr>
              <w:pStyle w:val="ConsPlusNormal"/>
            </w:pPr>
            <w:r>
              <w:t>Вариативная часть учебных циклов ППССЗ</w:t>
            </w:r>
          </w:p>
          <w:p w:rsidR="00836639" w:rsidRDefault="00836639">
            <w:pPr>
              <w:pStyle w:val="ConsPlusNormal"/>
            </w:pPr>
            <w:r>
              <w:lastRenderedPageBreak/>
              <w:t>(определяется образовательной организацией самостоятельно)</w:t>
            </w:r>
          </w:p>
        </w:tc>
        <w:tc>
          <w:tcPr>
            <w:tcW w:w="1903" w:type="dxa"/>
          </w:tcPr>
          <w:p w:rsidR="00836639" w:rsidRDefault="00836639">
            <w:pPr>
              <w:pStyle w:val="ConsPlusNormal"/>
              <w:jc w:val="center"/>
            </w:pPr>
            <w:r>
              <w:lastRenderedPageBreak/>
              <w:t>1620</w:t>
            </w:r>
          </w:p>
        </w:tc>
        <w:tc>
          <w:tcPr>
            <w:tcW w:w="1624" w:type="dxa"/>
          </w:tcPr>
          <w:p w:rsidR="00836639" w:rsidRDefault="00836639">
            <w:pPr>
              <w:pStyle w:val="ConsPlusNormal"/>
              <w:jc w:val="center"/>
            </w:pPr>
            <w:r>
              <w:t>1080</w:t>
            </w:r>
          </w:p>
        </w:tc>
        <w:tc>
          <w:tcPr>
            <w:tcW w:w="2408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2029" w:type="dxa"/>
          </w:tcPr>
          <w:p w:rsidR="00836639" w:rsidRDefault="00836639">
            <w:pPr>
              <w:pStyle w:val="ConsPlusNormal"/>
              <w:jc w:val="both"/>
            </w:pPr>
          </w:p>
        </w:tc>
      </w:tr>
      <w:tr w:rsidR="00836639">
        <w:tc>
          <w:tcPr>
            <w:tcW w:w="1264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3864" w:type="dxa"/>
          </w:tcPr>
          <w:p w:rsidR="00836639" w:rsidRDefault="00836639">
            <w:pPr>
              <w:pStyle w:val="ConsPlusNormal"/>
            </w:pPr>
            <w:r>
              <w:t>Всего часов обучения по учебным циклам ППССЗ</w:t>
            </w:r>
          </w:p>
        </w:tc>
        <w:tc>
          <w:tcPr>
            <w:tcW w:w="1903" w:type="dxa"/>
          </w:tcPr>
          <w:p w:rsidR="00836639" w:rsidRDefault="00836639">
            <w:pPr>
              <w:pStyle w:val="ConsPlusNormal"/>
              <w:jc w:val="center"/>
            </w:pPr>
            <w:r>
              <w:t>5454</w:t>
            </w:r>
          </w:p>
        </w:tc>
        <w:tc>
          <w:tcPr>
            <w:tcW w:w="1624" w:type="dxa"/>
          </w:tcPr>
          <w:p w:rsidR="00836639" w:rsidRDefault="00836639">
            <w:pPr>
              <w:pStyle w:val="ConsPlusNormal"/>
              <w:jc w:val="center"/>
            </w:pPr>
            <w:r>
              <w:t>3636</w:t>
            </w:r>
          </w:p>
        </w:tc>
        <w:tc>
          <w:tcPr>
            <w:tcW w:w="2408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2029" w:type="dxa"/>
          </w:tcPr>
          <w:p w:rsidR="00836639" w:rsidRDefault="00836639">
            <w:pPr>
              <w:pStyle w:val="ConsPlusNormal"/>
              <w:jc w:val="both"/>
            </w:pPr>
          </w:p>
        </w:tc>
      </w:tr>
      <w:tr w:rsidR="00836639">
        <w:tc>
          <w:tcPr>
            <w:tcW w:w="1264" w:type="dxa"/>
          </w:tcPr>
          <w:p w:rsidR="00836639" w:rsidRDefault="00836639">
            <w:pPr>
              <w:pStyle w:val="ConsPlusNormal"/>
            </w:pPr>
            <w:r>
              <w:t>УП.00</w:t>
            </w:r>
          </w:p>
        </w:tc>
        <w:tc>
          <w:tcPr>
            <w:tcW w:w="3864" w:type="dxa"/>
          </w:tcPr>
          <w:p w:rsidR="00836639" w:rsidRDefault="00836639">
            <w:pPr>
              <w:pStyle w:val="ConsPlusNormal"/>
            </w:pPr>
            <w:r>
              <w:t>Учебная практика</w:t>
            </w:r>
          </w:p>
        </w:tc>
        <w:tc>
          <w:tcPr>
            <w:tcW w:w="1903" w:type="dxa"/>
            <w:vMerge w:val="restart"/>
            <w:vAlign w:val="center"/>
          </w:tcPr>
          <w:p w:rsidR="00836639" w:rsidRDefault="00836639">
            <w:pPr>
              <w:pStyle w:val="ConsPlusNormal"/>
              <w:jc w:val="center"/>
            </w:pPr>
            <w:r>
              <w:t>8 нед.</w:t>
            </w:r>
          </w:p>
        </w:tc>
        <w:tc>
          <w:tcPr>
            <w:tcW w:w="1624" w:type="dxa"/>
            <w:vMerge w:val="restart"/>
            <w:vAlign w:val="center"/>
          </w:tcPr>
          <w:p w:rsidR="00836639" w:rsidRDefault="00836639">
            <w:pPr>
              <w:pStyle w:val="ConsPlusNormal"/>
              <w:jc w:val="center"/>
            </w:pPr>
            <w:r>
              <w:t>288</w:t>
            </w:r>
          </w:p>
        </w:tc>
        <w:tc>
          <w:tcPr>
            <w:tcW w:w="2408" w:type="dxa"/>
            <w:vMerge w:val="restart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2029" w:type="dxa"/>
            <w:vMerge w:val="restart"/>
          </w:tcPr>
          <w:p w:rsidR="00836639" w:rsidRDefault="00836639">
            <w:pPr>
              <w:pStyle w:val="ConsPlusNormal"/>
            </w:pPr>
            <w:r>
              <w:t>ОК 1 - 9</w:t>
            </w:r>
          </w:p>
          <w:p w:rsidR="00836639" w:rsidRDefault="00836639">
            <w:pPr>
              <w:pStyle w:val="ConsPlusNormal"/>
            </w:pPr>
            <w:r>
              <w:t>ПК 1.1 - 1.8, 2.1 - 2.7, 3.1 - 3.6</w:t>
            </w:r>
          </w:p>
        </w:tc>
      </w:tr>
      <w:tr w:rsidR="00836639">
        <w:tc>
          <w:tcPr>
            <w:tcW w:w="1264" w:type="dxa"/>
          </w:tcPr>
          <w:p w:rsidR="00836639" w:rsidRDefault="00836639">
            <w:pPr>
              <w:pStyle w:val="ConsPlusNormal"/>
            </w:pPr>
            <w:r>
              <w:t>ПП.00</w:t>
            </w:r>
          </w:p>
        </w:tc>
        <w:tc>
          <w:tcPr>
            <w:tcW w:w="3864" w:type="dxa"/>
          </w:tcPr>
          <w:p w:rsidR="00836639" w:rsidRDefault="00836639">
            <w:pPr>
              <w:pStyle w:val="ConsPlusNormal"/>
            </w:pPr>
            <w:r>
              <w:t>Производственная практика (по профилю специальности)</w:t>
            </w:r>
          </w:p>
        </w:tc>
        <w:tc>
          <w:tcPr>
            <w:tcW w:w="1903" w:type="dxa"/>
            <w:vMerge/>
          </w:tcPr>
          <w:p w:rsidR="00836639" w:rsidRDefault="00836639"/>
        </w:tc>
        <w:tc>
          <w:tcPr>
            <w:tcW w:w="1624" w:type="dxa"/>
            <w:vMerge/>
          </w:tcPr>
          <w:p w:rsidR="00836639" w:rsidRDefault="00836639"/>
        </w:tc>
        <w:tc>
          <w:tcPr>
            <w:tcW w:w="2408" w:type="dxa"/>
            <w:vMerge/>
          </w:tcPr>
          <w:p w:rsidR="00836639" w:rsidRDefault="00836639"/>
        </w:tc>
        <w:tc>
          <w:tcPr>
            <w:tcW w:w="2029" w:type="dxa"/>
            <w:vMerge/>
          </w:tcPr>
          <w:p w:rsidR="00836639" w:rsidRDefault="00836639"/>
        </w:tc>
      </w:tr>
      <w:tr w:rsidR="00836639">
        <w:tc>
          <w:tcPr>
            <w:tcW w:w="1264" w:type="dxa"/>
          </w:tcPr>
          <w:p w:rsidR="00836639" w:rsidRDefault="00836639">
            <w:pPr>
              <w:pStyle w:val="ConsPlusNormal"/>
            </w:pPr>
            <w:r>
              <w:t>ПДП.00</w:t>
            </w:r>
          </w:p>
        </w:tc>
        <w:tc>
          <w:tcPr>
            <w:tcW w:w="3864" w:type="dxa"/>
          </w:tcPr>
          <w:p w:rsidR="00836639" w:rsidRDefault="00836639">
            <w:pPr>
              <w:pStyle w:val="ConsPlusNormal"/>
            </w:pPr>
            <w:r>
              <w:t>Производственная практика (преддипломная)</w:t>
            </w:r>
          </w:p>
        </w:tc>
        <w:tc>
          <w:tcPr>
            <w:tcW w:w="1903" w:type="dxa"/>
          </w:tcPr>
          <w:p w:rsidR="00836639" w:rsidRDefault="00836639">
            <w:pPr>
              <w:pStyle w:val="ConsPlusNormal"/>
              <w:jc w:val="center"/>
            </w:pPr>
            <w:r>
              <w:t>4 нед.</w:t>
            </w:r>
          </w:p>
        </w:tc>
        <w:tc>
          <w:tcPr>
            <w:tcW w:w="1624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2408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2029" w:type="dxa"/>
          </w:tcPr>
          <w:p w:rsidR="00836639" w:rsidRDefault="00836639">
            <w:pPr>
              <w:pStyle w:val="ConsPlusNormal"/>
              <w:jc w:val="both"/>
            </w:pPr>
          </w:p>
        </w:tc>
      </w:tr>
      <w:tr w:rsidR="00836639">
        <w:tc>
          <w:tcPr>
            <w:tcW w:w="1264" w:type="dxa"/>
          </w:tcPr>
          <w:p w:rsidR="00836639" w:rsidRDefault="00836639">
            <w:pPr>
              <w:pStyle w:val="ConsPlusNormal"/>
            </w:pPr>
            <w:r>
              <w:t>ПА.00</w:t>
            </w:r>
          </w:p>
        </w:tc>
        <w:tc>
          <w:tcPr>
            <w:tcW w:w="3864" w:type="dxa"/>
          </w:tcPr>
          <w:p w:rsidR="00836639" w:rsidRDefault="00836639">
            <w:pPr>
              <w:pStyle w:val="ConsPlusNormal"/>
            </w:pPr>
            <w:r>
              <w:t>Промежуточная аттестация</w:t>
            </w:r>
          </w:p>
        </w:tc>
        <w:tc>
          <w:tcPr>
            <w:tcW w:w="1903" w:type="dxa"/>
          </w:tcPr>
          <w:p w:rsidR="00836639" w:rsidRDefault="00836639">
            <w:pPr>
              <w:pStyle w:val="ConsPlusNormal"/>
              <w:jc w:val="center"/>
            </w:pPr>
            <w:r>
              <w:t>8 нед.</w:t>
            </w:r>
          </w:p>
        </w:tc>
        <w:tc>
          <w:tcPr>
            <w:tcW w:w="1624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2408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2029" w:type="dxa"/>
          </w:tcPr>
          <w:p w:rsidR="00836639" w:rsidRDefault="00836639">
            <w:pPr>
              <w:pStyle w:val="ConsPlusNormal"/>
              <w:jc w:val="both"/>
            </w:pPr>
          </w:p>
        </w:tc>
      </w:tr>
      <w:tr w:rsidR="00836639">
        <w:tc>
          <w:tcPr>
            <w:tcW w:w="1264" w:type="dxa"/>
          </w:tcPr>
          <w:p w:rsidR="00836639" w:rsidRDefault="00836639">
            <w:pPr>
              <w:pStyle w:val="ConsPlusNormal"/>
            </w:pPr>
            <w:r>
              <w:t>ГИА.00</w:t>
            </w:r>
          </w:p>
        </w:tc>
        <w:tc>
          <w:tcPr>
            <w:tcW w:w="3864" w:type="dxa"/>
          </w:tcPr>
          <w:p w:rsidR="00836639" w:rsidRDefault="00836639">
            <w:pPr>
              <w:pStyle w:val="ConsPlusNormal"/>
            </w:pPr>
            <w:r>
              <w:t>Государственная итоговая аттестация</w:t>
            </w:r>
          </w:p>
        </w:tc>
        <w:tc>
          <w:tcPr>
            <w:tcW w:w="1903" w:type="dxa"/>
          </w:tcPr>
          <w:p w:rsidR="00836639" w:rsidRDefault="00836639">
            <w:pPr>
              <w:pStyle w:val="ConsPlusNormal"/>
              <w:jc w:val="center"/>
            </w:pPr>
            <w:r>
              <w:t>4 нед.</w:t>
            </w:r>
          </w:p>
        </w:tc>
        <w:tc>
          <w:tcPr>
            <w:tcW w:w="1624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2408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2029" w:type="dxa"/>
          </w:tcPr>
          <w:p w:rsidR="00836639" w:rsidRDefault="00836639">
            <w:pPr>
              <w:pStyle w:val="ConsPlusNormal"/>
              <w:jc w:val="both"/>
            </w:pPr>
          </w:p>
        </w:tc>
      </w:tr>
      <w:tr w:rsidR="00836639">
        <w:tc>
          <w:tcPr>
            <w:tcW w:w="1264" w:type="dxa"/>
          </w:tcPr>
          <w:p w:rsidR="00836639" w:rsidRDefault="00836639">
            <w:pPr>
              <w:pStyle w:val="ConsPlusNormal"/>
            </w:pPr>
            <w:r>
              <w:t>ГИА.01</w:t>
            </w:r>
          </w:p>
        </w:tc>
        <w:tc>
          <w:tcPr>
            <w:tcW w:w="3864" w:type="dxa"/>
          </w:tcPr>
          <w:p w:rsidR="00836639" w:rsidRDefault="00836639">
            <w:pPr>
              <w:pStyle w:val="ConsPlusNormal"/>
            </w:pPr>
            <w:r>
              <w:t>Подготовка выпускной квалификационной работы</w:t>
            </w:r>
          </w:p>
        </w:tc>
        <w:tc>
          <w:tcPr>
            <w:tcW w:w="1903" w:type="dxa"/>
          </w:tcPr>
          <w:p w:rsidR="00836639" w:rsidRDefault="00836639">
            <w:pPr>
              <w:pStyle w:val="ConsPlusNormal"/>
              <w:jc w:val="center"/>
            </w:pPr>
            <w:r>
              <w:t>1 нед.</w:t>
            </w:r>
          </w:p>
        </w:tc>
        <w:tc>
          <w:tcPr>
            <w:tcW w:w="1624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2408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2029" w:type="dxa"/>
          </w:tcPr>
          <w:p w:rsidR="00836639" w:rsidRDefault="00836639">
            <w:pPr>
              <w:pStyle w:val="ConsPlusNormal"/>
              <w:jc w:val="both"/>
            </w:pPr>
          </w:p>
        </w:tc>
      </w:tr>
      <w:tr w:rsidR="00836639">
        <w:tc>
          <w:tcPr>
            <w:tcW w:w="1264" w:type="dxa"/>
          </w:tcPr>
          <w:p w:rsidR="00836639" w:rsidRDefault="00836639">
            <w:pPr>
              <w:pStyle w:val="ConsPlusNormal"/>
            </w:pPr>
            <w:r>
              <w:t>ГИА.02</w:t>
            </w:r>
          </w:p>
        </w:tc>
        <w:tc>
          <w:tcPr>
            <w:tcW w:w="3864" w:type="dxa"/>
          </w:tcPr>
          <w:p w:rsidR="00836639" w:rsidRDefault="00836639">
            <w:pPr>
              <w:pStyle w:val="ConsPlusNormal"/>
            </w:pPr>
            <w:r>
              <w:t>Защита выпускной квалификационной работы (по видам)</w:t>
            </w:r>
          </w:p>
        </w:tc>
        <w:tc>
          <w:tcPr>
            <w:tcW w:w="1903" w:type="dxa"/>
          </w:tcPr>
          <w:p w:rsidR="00836639" w:rsidRDefault="00836639">
            <w:pPr>
              <w:pStyle w:val="ConsPlusNormal"/>
              <w:jc w:val="center"/>
            </w:pPr>
            <w:r>
              <w:t>1 нед.</w:t>
            </w:r>
          </w:p>
        </w:tc>
        <w:tc>
          <w:tcPr>
            <w:tcW w:w="1624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2408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2029" w:type="dxa"/>
          </w:tcPr>
          <w:p w:rsidR="00836639" w:rsidRDefault="00836639">
            <w:pPr>
              <w:pStyle w:val="ConsPlusNormal"/>
              <w:jc w:val="both"/>
            </w:pPr>
          </w:p>
        </w:tc>
      </w:tr>
      <w:tr w:rsidR="00836639">
        <w:tc>
          <w:tcPr>
            <w:tcW w:w="1264" w:type="dxa"/>
          </w:tcPr>
          <w:p w:rsidR="00836639" w:rsidRDefault="00836639">
            <w:pPr>
              <w:pStyle w:val="ConsPlusNormal"/>
            </w:pPr>
            <w:r>
              <w:t>ГИА.03</w:t>
            </w:r>
          </w:p>
        </w:tc>
        <w:tc>
          <w:tcPr>
            <w:tcW w:w="3864" w:type="dxa"/>
          </w:tcPr>
          <w:p w:rsidR="00836639" w:rsidRDefault="00836639">
            <w:pPr>
              <w:pStyle w:val="ConsPlusNormal"/>
            </w:pPr>
            <w:r>
              <w:t>Государственный экзамен</w:t>
            </w:r>
          </w:p>
        </w:tc>
        <w:tc>
          <w:tcPr>
            <w:tcW w:w="1903" w:type="dxa"/>
          </w:tcPr>
          <w:p w:rsidR="00836639" w:rsidRDefault="00836639">
            <w:pPr>
              <w:pStyle w:val="ConsPlusNormal"/>
              <w:jc w:val="center"/>
            </w:pPr>
            <w:r>
              <w:t>1 нед.</w:t>
            </w:r>
          </w:p>
        </w:tc>
        <w:tc>
          <w:tcPr>
            <w:tcW w:w="1624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2408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2029" w:type="dxa"/>
          </w:tcPr>
          <w:p w:rsidR="00836639" w:rsidRDefault="00836639">
            <w:pPr>
              <w:pStyle w:val="ConsPlusNormal"/>
              <w:jc w:val="both"/>
            </w:pPr>
          </w:p>
        </w:tc>
      </w:tr>
      <w:tr w:rsidR="00836639">
        <w:tc>
          <w:tcPr>
            <w:tcW w:w="1264" w:type="dxa"/>
          </w:tcPr>
          <w:p w:rsidR="00836639" w:rsidRDefault="00836639">
            <w:pPr>
              <w:pStyle w:val="ConsPlusNormal"/>
            </w:pPr>
            <w:r>
              <w:t>ГИА.04</w:t>
            </w:r>
          </w:p>
        </w:tc>
        <w:tc>
          <w:tcPr>
            <w:tcW w:w="3864" w:type="dxa"/>
          </w:tcPr>
          <w:p w:rsidR="00836639" w:rsidRDefault="00836639">
            <w:pPr>
              <w:pStyle w:val="ConsPlusNormal"/>
            </w:pPr>
            <w:r>
              <w:t>Государственный экзамен</w:t>
            </w:r>
          </w:p>
        </w:tc>
        <w:tc>
          <w:tcPr>
            <w:tcW w:w="1903" w:type="dxa"/>
          </w:tcPr>
          <w:p w:rsidR="00836639" w:rsidRDefault="00836639">
            <w:pPr>
              <w:pStyle w:val="ConsPlusNormal"/>
              <w:jc w:val="center"/>
            </w:pPr>
            <w:r>
              <w:t>1 нед.</w:t>
            </w:r>
          </w:p>
        </w:tc>
        <w:tc>
          <w:tcPr>
            <w:tcW w:w="1624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2408" w:type="dxa"/>
          </w:tcPr>
          <w:p w:rsidR="00836639" w:rsidRDefault="00836639">
            <w:pPr>
              <w:pStyle w:val="ConsPlusNormal"/>
              <w:jc w:val="both"/>
            </w:pPr>
          </w:p>
        </w:tc>
        <w:tc>
          <w:tcPr>
            <w:tcW w:w="2029" w:type="dxa"/>
          </w:tcPr>
          <w:p w:rsidR="00836639" w:rsidRDefault="00836639">
            <w:pPr>
              <w:pStyle w:val="ConsPlusNormal"/>
              <w:jc w:val="both"/>
            </w:pPr>
          </w:p>
        </w:tc>
      </w:tr>
    </w:tbl>
    <w:p w:rsidR="00836639" w:rsidRDefault="00836639">
      <w:pPr>
        <w:sectPr w:rsidR="00836639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36639" w:rsidRDefault="00836639">
      <w:pPr>
        <w:pStyle w:val="ConsPlusNormal"/>
        <w:ind w:firstLine="540"/>
        <w:jc w:val="both"/>
      </w:pPr>
    </w:p>
    <w:p w:rsidR="00836639" w:rsidRDefault="00836639">
      <w:pPr>
        <w:pStyle w:val="ConsPlusNormal"/>
        <w:jc w:val="right"/>
        <w:outlineLvl w:val="2"/>
      </w:pPr>
      <w:r>
        <w:t>Таблица 6</w:t>
      </w:r>
    </w:p>
    <w:p w:rsidR="00836639" w:rsidRDefault="00836639">
      <w:pPr>
        <w:pStyle w:val="ConsPlusNormal"/>
        <w:ind w:firstLine="540"/>
        <w:jc w:val="both"/>
      </w:pPr>
    </w:p>
    <w:p w:rsidR="00836639" w:rsidRDefault="00836639">
      <w:pPr>
        <w:pStyle w:val="ConsPlusNormal"/>
        <w:ind w:firstLine="540"/>
        <w:jc w:val="both"/>
      </w:pPr>
      <w:r>
        <w:t>Срок получения СПО по ППССЗ углубленной подготовки в очной форме обучения составляет 147 недель, в том числе:</w:t>
      </w:r>
    </w:p>
    <w:p w:rsidR="00836639" w:rsidRDefault="00836639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291"/>
        <w:gridCol w:w="2408"/>
      </w:tblGrid>
      <w:tr w:rsidR="00836639">
        <w:tc>
          <w:tcPr>
            <w:tcW w:w="7291" w:type="dxa"/>
          </w:tcPr>
          <w:p w:rsidR="00836639" w:rsidRDefault="00836639">
            <w:pPr>
              <w:pStyle w:val="ConsPlusNormal"/>
            </w:pPr>
            <w:r>
              <w:t>Обучение по учебным циклам</w:t>
            </w:r>
          </w:p>
        </w:tc>
        <w:tc>
          <w:tcPr>
            <w:tcW w:w="2408" w:type="dxa"/>
          </w:tcPr>
          <w:p w:rsidR="00836639" w:rsidRDefault="00836639">
            <w:pPr>
              <w:pStyle w:val="ConsPlusNormal"/>
              <w:jc w:val="right"/>
            </w:pPr>
            <w:r>
              <w:t>101 нед.</w:t>
            </w:r>
          </w:p>
        </w:tc>
      </w:tr>
      <w:tr w:rsidR="00836639">
        <w:tc>
          <w:tcPr>
            <w:tcW w:w="7291" w:type="dxa"/>
          </w:tcPr>
          <w:p w:rsidR="00836639" w:rsidRDefault="00836639">
            <w:pPr>
              <w:pStyle w:val="ConsPlusNormal"/>
            </w:pPr>
            <w:r>
              <w:t>Учебная практика</w:t>
            </w:r>
          </w:p>
        </w:tc>
        <w:tc>
          <w:tcPr>
            <w:tcW w:w="2408" w:type="dxa"/>
            <w:vMerge w:val="restart"/>
          </w:tcPr>
          <w:p w:rsidR="00836639" w:rsidRDefault="00836639">
            <w:pPr>
              <w:pStyle w:val="ConsPlusNormal"/>
              <w:jc w:val="right"/>
            </w:pPr>
            <w:r>
              <w:t>8 нед.</w:t>
            </w:r>
          </w:p>
        </w:tc>
      </w:tr>
      <w:tr w:rsidR="00836639">
        <w:tc>
          <w:tcPr>
            <w:tcW w:w="7291" w:type="dxa"/>
          </w:tcPr>
          <w:p w:rsidR="00836639" w:rsidRDefault="00836639">
            <w:pPr>
              <w:pStyle w:val="ConsPlusNormal"/>
            </w:pPr>
            <w:r>
              <w:t>Производственная практика (по профилю специальности)</w:t>
            </w:r>
          </w:p>
        </w:tc>
        <w:tc>
          <w:tcPr>
            <w:tcW w:w="2408" w:type="dxa"/>
            <w:vMerge/>
          </w:tcPr>
          <w:p w:rsidR="00836639" w:rsidRDefault="00836639"/>
        </w:tc>
      </w:tr>
      <w:tr w:rsidR="00836639">
        <w:tc>
          <w:tcPr>
            <w:tcW w:w="7291" w:type="dxa"/>
          </w:tcPr>
          <w:p w:rsidR="00836639" w:rsidRDefault="00836639">
            <w:pPr>
              <w:pStyle w:val="ConsPlusNormal"/>
            </w:pPr>
            <w:r>
              <w:t>Производственная практика (преддипломная)</w:t>
            </w:r>
          </w:p>
        </w:tc>
        <w:tc>
          <w:tcPr>
            <w:tcW w:w="2408" w:type="dxa"/>
          </w:tcPr>
          <w:p w:rsidR="00836639" w:rsidRDefault="00836639">
            <w:pPr>
              <w:pStyle w:val="ConsPlusNormal"/>
              <w:jc w:val="right"/>
            </w:pPr>
            <w:r>
              <w:t>4 нед.</w:t>
            </w:r>
          </w:p>
        </w:tc>
      </w:tr>
      <w:tr w:rsidR="00836639">
        <w:tc>
          <w:tcPr>
            <w:tcW w:w="7291" w:type="dxa"/>
          </w:tcPr>
          <w:p w:rsidR="00836639" w:rsidRDefault="00836639">
            <w:pPr>
              <w:pStyle w:val="ConsPlusNormal"/>
            </w:pPr>
            <w:r>
              <w:t>Промежуточная аттестация</w:t>
            </w:r>
          </w:p>
        </w:tc>
        <w:tc>
          <w:tcPr>
            <w:tcW w:w="2408" w:type="dxa"/>
          </w:tcPr>
          <w:p w:rsidR="00836639" w:rsidRDefault="00836639">
            <w:pPr>
              <w:pStyle w:val="ConsPlusNormal"/>
              <w:jc w:val="right"/>
            </w:pPr>
            <w:r>
              <w:t>8 нед.</w:t>
            </w:r>
          </w:p>
        </w:tc>
      </w:tr>
      <w:tr w:rsidR="00836639">
        <w:tc>
          <w:tcPr>
            <w:tcW w:w="7291" w:type="dxa"/>
          </w:tcPr>
          <w:p w:rsidR="00836639" w:rsidRDefault="00836639">
            <w:pPr>
              <w:pStyle w:val="ConsPlusNormal"/>
            </w:pPr>
            <w:r>
              <w:t>Государственная итоговая аттестация</w:t>
            </w:r>
          </w:p>
        </w:tc>
        <w:tc>
          <w:tcPr>
            <w:tcW w:w="2408" w:type="dxa"/>
          </w:tcPr>
          <w:p w:rsidR="00836639" w:rsidRDefault="00836639">
            <w:pPr>
              <w:pStyle w:val="ConsPlusNormal"/>
              <w:jc w:val="right"/>
            </w:pPr>
            <w:r>
              <w:t>4 нед.</w:t>
            </w:r>
          </w:p>
        </w:tc>
      </w:tr>
      <w:tr w:rsidR="00836639">
        <w:tc>
          <w:tcPr>
            <w:tcW w:w="7291" w:type="dxa"/>
          </w:tcPr>
          <w:p w:rsidR="00836639" w:rsidRDefault="00836639">
            <w:pPr>
              <w:pStyle w:val="ConsPlusNormal"/>
            </w:pPr>
            <w:r>
              <w:t>Каникулы</w:t>
            </w:r>
          </w:p>
        </w:tc>
        <w:tc>
          <w:tcPr>
            <w:tcW w:w="2408" w:type="dxa"/>
          </w:tcPr>
          <w:p w:rsidR="00836639" w:rsidRDefault="00836639">
            <w:pPr>
              <w:pStyle w:val="ConsPlusNormal"/>
              <w:jc w:val="right"/>
            </w:pPr>
            <w:r>
              <w:t>22 нед.</w:t>
            </w:r>
          </w:p>
        </w:tc>
      </w:tr>
      <w:tr w:rsidR="00836639">
        <w:tc>
          <w:tcPr>
            <w:tcW w:w="7291" w:type="dxa"/>
          </w:tcPr>
          <w:p w:rsidR="00836639" w:rsidRDefault="00836639">
            <w:pPr>
              <w:pStyle w:val="ConsPlusNormal"/>
            </w:pPr>
            <w:r>
              <w:t>Итого</w:t>
            </w:r>
          </w:p>
        </w:tc>
        <w:tc>
          <w:tcPr>
            <w:tcW w:w="2408" w:type="dxa"/>
          </w:tcPr>
          <w:p w:rsidR="00836639" w:rsidRDefault="00836639">
            <w:pPr>
              <w:pStyle w:val="ConsPlusNormal"/>
              <w:jc w:val="right"/>
            </w:pPr>
            <w:r>
              <w:t>147 нед.</w:t>
            </w:r>
          </w:p>
        </w:tc>
      </w:tr>
    </w:tbl>
    <w:p w:rsidR="00836639" w:rsidRDefault="00836639">
      <w:pPr>
        <w:sectPr w:rsidR="00836639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36639" w:rsidRDefault="00836639">
      <w:pPr>
        <w:pStyle w:val="ConsPlusNormal"/>
        <w:ind w:firstLine="540"/>
        <w:jc w:val="both"/>
      </w:pPr>
    </w:p>
    <w:p w:rsidR="00836639" w:rsidRDefault="00836639">
      <w:pPr>
        <w:pStyle w:val="ConsPlusNormal"/>
        <w:jc w:val="center"/>
        <w:outlineLvl w:val="1"/>
      </w:pPr>
      <w:r>
        <w:t>VII. ТРЕБОВАНИЯ К УСЛОВИЯМ РЕАЛИЗАЦИИ ПРОГРАММЫ ПОДГОТОВКИ</w:t>
      </w:r>
    </w:p>
    <w:p w:rsidR="00836639" w:rsidRDefault="00836639">
      <w:pPr>
        <w:pStyle w:val="ConsPlusNormal"/>
        <w:jc w:val="center"/>
      </w:pPr>
      <w:r>
        <w:t>СПЕЦИАЛИСТОВ СРЕДНЕГО ЗВЕНА</w:t>
      </w:r>
    </w:p>
    <w:p w:rsidR="00836639" w:rsidRDefault="00836639">
      <w:pPr>
        <w:pStyle w:val="ConsPlusNormal"/>
        <w:ind w:firstLine="540"/>
        <w:jc w:val="both"/>
      </w:pPr>
    </w:p>
    <w:p w:rsidR="00836639" w:rsidRDefault="00836639">
      <w:pPr>
        <w:pStyle w:val="ConsPlusNormal"/>
        <w:ind w:firstLine="540"/>
        <w:jc w:val="both"/>
      </w:pPr>
      <w:r>
        <w:t>7.1. Образовательная организация самостоятельно разрабатывает и утверждает ППССЗ в соответствии с ФГОС СПО и с учетом соответствующей примерной ППССЗ.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Перед началом разработки ППССЗ образовательная организация должна определить ее специфику с учетом направленности на удовлетворение потребностей рынка труда и работодателей, конкретизировать конечные результаты обучения в виде компетенций, умений и знаний, приобретаемого практического опыта.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Конкретные виды деятельности, к которым готовится обучающийся, должны соответствовать присваиваемой квалификации, определять содержание программы, разрабатываемой образовательной организацией совместно с заинтересованными работодателями.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При формировании ППССЗ образовательная организация: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имеет право использовать объем времени, отведенный на вариативную часть учебных циклов ППССЗ, увеличивая при этом объем времени, отведенный на дисциплины и модули обязательной части, на практики, и (или) вводя новые дисциплины и модули в соответствии с потребностями работодателей и спецификой деятельности образовательной организации;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обязана ежегодно обновлять ППССЗ с учетом запросов работодателей, особенностей развития региона, культуры, науки, экономики, техники, технологий и социальной сферы в рамках, установленных настоящим ФГОС СПО;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обязана в рабочих учебных программах всех дисциплин и профессиональных модулей четко формулировать требования к результатам их освоения: компетенциям, приобретаемому практическому опыту, знаниям и умениям;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обязана обеспечивать эффективную самостоятельную работу обучающихся в сочетании с совершенствованием управления ею со стороны преподавателей;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обязана обеспечить обучающимся возможность участвовать в формировании индивидуальной программы;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обязана сформировать социокультурную среду, создавать условия, необходимые для всестороннего развития и социализации личности, сохранения здоровья обучающихся, способствовать развитию воспитательного компонента образовательного процесса, включая развитие студенческого самоуправления, участие обучающихся в работе творческих коллективов общественных организаций, спортивных и творческих клубов;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должна предусматривать, в целях реализации компетентностного подхода, использование в образовательном процессе активных и интерактивных форм проведения занятий (компьютерных симуляций, деловых и ролевых игр, разбора конкретных ситуаций, психологических и иных тренингов, групповых дискуссий) в сочетании с внеаудиторной работой для формирования и развития общих и профессиональных компетенций обучающихся.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 xml:space="preserve">7.2. При реализации ППССЗ обучающиеся имеют академические права и обязанности в соответствии с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от 29 декабря 2012 г. N 273-ФЗ "Об образовании в Российской Федерации" &lt;1&gt;.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lastRenderedPageBreak/>
        <w:t>&lt;1&gt; Собрание законодательства Российской Федерации, 2012, N 53, ст. 7598; 2013, N 19, ст. 2326; N 23, ст. 2878; N 27, ст. 3462; N 30, ст. 4036; N 48, ст. 6165; 2014, N 6, ст. 562, ст. 566; N 19, ст. 2289; N 22, ст. 2769, N 23, ст. 2933; N 26, ст. 3388; N 30, ст. 4257, ст. 4263.</w:t>
      </w:r>
    </w:p>
    <w:p w:rsidR="00836639" w:rsidRDefault="00836639">
      <w:pPr>
        <w:pStyle w:val="ConsPlusNormal"/>
        <w:ind w:firstLine="540"/>
        <w:jc w:val="both"/>
      </w:pPr>
    </w:p>
    <w:p w:rsidR="00836639" w:rsidRDefault="00836639">
      <w:pPr>
        <w:pStyle w:val="ConsPlusNormal"/>
        <w:ind w:firstLine="540"/>
        <w:jc w:val="both"/>
      </w:pPr>
      <w:r>
        <w:t>7.3. Максимальный объем учебной нагрузки обучающегося составляет 54 академических часа в неделю, включая все виды аудиторной и внеаудиторной учебной нагрузки.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7.4. Максимальный объем аудиторной учебной нагрузки в очной форме обучения составляет 36 академических часов в неделю.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7.5. Максимальный объем аудиторной учебной нагрузки в очно-заочной форме обучения составляет 16 академических часов в неделю.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7.6. Максимальный объем аудиторной учебной нагрузки в год в заочной форме обучения составляет 160 академических часов.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7.7. Общая продолжительность каникул в учебном году должна составлять 8 - 11 недель, в том числе не менее 2-х недель в зимний период.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7.8. Выполнение курсового проекта (работы) рассматривается как вид учебной деятельности по дисциплине (дисциплинам) профессионального учебного цикла или междисциплинарному курсу профессионального модуля (по видам) и реализуется в пределах времени, отведенного на их изучение.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На весь период обучения по базовой подготовке должно быть запланировано не более 1-й курсовой работы. На весь период обучения по углубленной подготовке должно быть запланировано не более 2-х курсовых работ.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7.9. Дисциплина "Физическая культура" предусматривает еженедельно 2 часа обязательных аудиторных занятий и 2 часа самостоятельной работы (за счет различных форм внеаудиторных занятий в спортивных клубах, секциях).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7.10. Образовательная организация имеет право для групп (подгрупп) девушек использовать часть учебного времени дисциплины "Безопасность жизнедеятельности" (48 часов), отведенную на изучение основ военной службы, на освоение основ медицинских знаний.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7.11. Получение СПО на базе основного общего образования осуществляется с одновременным получением среднего общего образования в пределах ППССЗ. В этом случае ППССЗ, реализуемая на базе основного общего образования, разрабатывается на основе требований соответствующих федеральных государственных образовательных стандартов среднего общего образования и СПО с учетом получаемой специальности СПО.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Срок освоения ППССЗ в очной форме обучения для лиц, обучающихся на базе основного общего образования, увеличивается на 52 недели из расчета:</w:t>
      </w:r>
    </w:p>
    <w:p w:rsidR="00836639" w:rsidRDefault="00836639">
      <w:pPr>
        <w:pStyle w:val="ConsPlusNormal"/>
        <w:ind w:firstLine="540"/>
        <w:jc w:val="both"/>
      </w:pPr>
    </w:p>
    <w:p w:rsidR="00836639" w:rsidRDefault="00836639">
      <w:pPr>
        <w:sectPr w:rsidR="00836639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445"/>
        <w:gridCol w:w="1254"/>
      </w:tblGrid>
      <w:tr w:rsidR="00836639">
        <w:tc>
          <w:tcPr>
            <w:tcW w:w="8445" w:type="dxa"/>
            <w:tcBorders>
              <w:top w:val="nil"/>
              <w:left w:val="nil"/>
              <w:bottom w:val="nil"/>
              <w:right w:val="nil"/>
            </w:tcBorders>
          </w:tcPr>
          <w:p w:rsidR="00836639" w:rsidRDefault="00836639">
            <w:pPr>
              <w:pStyle w:val="ConsPlusNormal"/>
            </w:pPr>
            <w:r>
              <w:lastRenderedPageBreak/>
              <w:t>теоретическое обучение (при обязательной учебной нагрузке 36 часов в неделю)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:rsidR="00836639" w:rsidRDefault="00836639">
            <w:pPr>
              <w:pStyle w:val="ConsPlusNormal"/>
              <w:jc w:val="right"/>
            </w:pPr>
            <w:r>
              <w:t>39 нед.</w:t>
            </w:r>
          </w:p>
        </w:tc>
      </w:tr>
      <w:tr w:rsidR="00836639">
        <w:tc>
          <w:tcPr>
            <w:tcW w:w="8445" w:type="dxa"/>
            <w:tcBorders>
              <w:top w:val="nil"/>
              <w:left w:val="nil"/>
              <w:bottom w:val="nil"/>
              <w:right w:val="nil"/>
            </w:tcBorders>
          </w:tcPr>
          <w:p w:rsidR="00836639" w:rsidRDefault="00836639">
            <w:pPr>
              <w:pStyle w:val="ConsPlusNormal"/>
            </w:pPr>
            <w:r>
              <w:t>промежуточная аттестация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:rsidR="00836639" w:rsidRDefault="00836639">
            <w:pPr>
              <w:pStyle w:val="ConsPlusNormal"/>
              <w:jc w:val="right"/>
            </w:pPr>
            <w:r>
              <w:t>2 нед.</w:t>
            </w:r>
          </w:p>
        </w:tc>
      </w:tr>
      <w:tr w:rsidR="00836639">
        <w:tc>
          <w:tcPr>
            <w:tcW w:w="8445" w:type="dxa"/>
            <w:tcBorders>
              <w:top w:val="nil"/>
              <w:left w:val="nil"/>
              <w:bottom w:val="nil"/>
              <w:right w:val="nil"/>
            </w:tcBorders>
          </w:tcPr>
          <w:p w:rsidR="00836639" w:rsidRDefault="00836639">
            <w:pPr>
              <w:pStyle w:val="ConsPlusNormal"/>
            </w:pPr>
            <w:r>
              <w:t>каникулы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:rsidR="00836639" w:rsidRDefault="00836639">
            <w:pPr>
              <w:pStyle w:val="ConsPlusNormal"/>
              <w:jc w:val="right"/>
            </w:pPr>
            <w:r>
              <w:t>11 нед.</w:t>
            </w:r>
          </w:p>
        </w:tc>
      </w:tr>
    </w:tbl>
    <w:p w:rsidR="00836639" w:rsidRDefault="00836639">
      <w:pPr>
        <w:sectPr w:rsidR="00836639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36639" w:rsidRDefault="00836639">
      <w:pPr>
        <w:pStyle w:val="ConsPlusNormal"/>
        <w:ind w:firstLine="540"/>
        <w:jc w:val="both"/>
      </w:pPr>
    </w:p>
    <w:p w:rsidR="00836639" w:rsidRDefault="00836639">
      <w:pPr>
        <w:pStyle w:val="ConsPlusNormal"/>
        <w:ind w:firstLine="540"/>
        <w:jc w:val="both"/>
      </w:pPr>
      <w:r>
        <w:t>7.12. Консультации для обучающихся по очной и очно-заочной формам обучения предусматриваются образовательной организацией из расчета 4 часа на одного обучающегося на каждый учебный год, в том числе в период реализации образовательной программы среднего общего образования для лиц, обучающихся на базе основного общего образования. Формы проведения консультаций (групповые, индивидуальные, письменные, устные) определяются образовательной организацией.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7.13. В период обучения с юношами проводятся учебные сборы &lt;1&gt;.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 xml:space="preserve">&lt;1&gt; </w:t>
      </w:r>
      <w:hyperlink r:id="rId8" w:history="1">
        <w:r>
          <w:rPr>
            <w:color w:val="0000FF"/>
          </w:rPr>
          <w:t>Пункт 1 статьи 13</w:t>
        </w:r>
      </w:hyperlink>
      <w:r>
        <w:t xml:space="preserve"> Федерального закона от 28 марта 1998 г. N 53-ФЗ "О воинской обязанности и военной службе" (Собрание законодательства Российской Федерации, 1998, N 13, ст. 1475; N 30, ст. 3613; 2000, N 33, ст. 3348; N 46, ст. 4537; 2001, N 7, ст. 620, ст. 621; N 30, ст. 3061; 2002, N 7, ст. 631; N 21, ст. 1919; N 26, ст. 2521; N 30, ст. 3029, ст. 3030, ст. 3033; 2003, N 1, ст. 1; N 8, ст. 709; N 27, ст. 2700; N 46, ст. 4437; 2004, N 8, ст. 600; N 17, ст. 1587; N 18, ст. 1687; N 25, ст. 2484; N 27, ст. 2711; N 35, ст. 3607; N 49, ст. 4848; 2005, N 10, ст. 763; N 14, ст. 1212; N 27, ст. 2716; N 29, ст. 2907; N 30, ст. 3110, ст. 3111; N 40, ст. 3987; N 43, ст. 4349; N 49, ст. 5127; 2006, N 1, ст. 10, ст. 22; N 11, ст. 1148; N 19, ст. 2062; N 28, ст. 2974, N 29, ст. 3121, ст. 3122, ст. 3123; N 41, ст. 4206; N 44, ст. 4534; N 50, ст. 5281; 2007, N 2, ст. 362; N 16, ст. 1830; N 31, ст. 4011; N 45, ст. 5418; N 49, ст. 6070, ст. 6074; N 50, ст. 6241; 2008, N 30, ст. 3616; N 49, ст. 5746; N 52, ст. 6235; 2009, N 7, ст. 769; N 18, ст. 2149; N 23, ст. 2765; N 26, ст. 3124; N 48, ст. 5735, ст. 5736; N 51, ст. 6149; N 52, ст. 6404; 2010, N 11, ст. 1167, ст. 1176, ст. 1177; N 31, ст. 4192; N 49, ст. 6415; 2011, N 1, ст. 16; N 27, ст. 3878; N 30, ст. 4589; N 48, ст. 6730; N 49, ст. 7021, ст. 7053, ст. 7054; N 50, ст. 7366; 2012, N 50, ст. 6954; N 53, ст. 7613; 2013, N 9, ст. 870; N 19, ст. 2329; ст. 2331; N 23, ст. 2869; N 27, ст. 3462, ст. 3477; N 48, ст. 6165; 2014, N 11, ст. 1094; N 14, ст. 1556; N 23, ст. 2930; N 26, ст. 3365; N 30, ст. 4247).</w:t>
      </w:r>
    </w:p>
    <w:p w:rsidR="00836639" w:rsidRDefault="00836639">
      <w:pPr>
        <w:pStyle w:val="ConsPlusNormal"/>
        <w:ind w:firstLine="540"/>
        <w:jc w:val="both"/>
      </w:pPr>
    </w:p>
    <w:p w:rsidR="00836639" w:rsidRDefault="00836639">
      <w:pPr>
        <w:pStyle w:val="ConsPlusNormal"/>
        <w:ind w:firstLine="540"/>
        <w:jc w:val="both"/>
      </w:pPr>
      <w:r>
        <w:t>7.14. При разработке ППССЗ образовательная организация имеет право ежегодно определять объем времени по дисциплинам и профессиональным модулям ППССЗ в зависимости от содержания наиболее востребованных видов профессиональной деятельности, определяемых потребностями работодателей. Объем времени, отведенный на изучение дисциплины, не может быть менее 32 часов.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7.15. Занятия по дисциплинам обязательной и вариативной частей ППССЗ проводятся в форме групповых и индивидуальных занятий.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Организация приема осуществляется при условии формирования групп следующим образом: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групповые занятия - не более 25 человек из студентов данного курса одной или, при необходимости, нескольких специальностей;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мелкогрупповые занятия - не более 15 человек.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Индивидуальные занятия по междисциплинарным курсам ППССЗ базовой и углубленной подготовки необходимо планировать с учетом сложившейся традиции и методической целесообразности.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7.16. Практика является обязательным разделом ППССЗ. Она представляет собой вид учебной деятельности, направленной на формирование, закрепление, развитие практических навыков и компетенции в процессе выполнения определенных видов работ, связанных с будущей профессиональной деятельностью. При реализации ППССЗ предусматриваются следующие виды практик: учебная и производственная.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 xml:space="preserve">Производственная практика состоит из двух этапов: практики по профилю специальности и </w:t>
      </w:r>
      <w:r>
        <w:lastRenderedPageBreak/>
        <w:t>преддипломной практики.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Учебная практика и производственная практика (по профилю специальности) проводятся образовательной организацией при освоении обучающимися профессиональных компетенций в рамках профессиональных модулей и могут реализовываться как концентрированно в несколько периодов, так и рассредоточенно, чередуясь с теоретическими занятиями в рамках профессиональных модулей.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Цели и задачи, программы и формы отчетности определяются образовательной организацией по каждому виду практики.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Производственная практика должна проводиться в организациях, направление деятельности которых соответствует профилю подготовки обучающихся.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Аттестация по итогам производственной практики проводится с учетом (или на основании) результатов, подтвержденных документами соответствующих организаций.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7.17. Реализация ППССЗ должна обеспечиваться педагогическими кадрами, имеющими высшее образование, соответствующее профилю преподаваемой дисциплины (модуля). Доля преподавателей, имеющих высшее профессиональное образование, должна составлять не менее 95 процентов в общем числе преподавателей, обеспечивающих образовательный процесс по данной программе.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Опыт деятельности в организациях соответствующей профессиональной сферы является обязательным для преподавателей, отвечающих за освоение обучающимся профессионального учебного цикла. Преподаватели получают дополнительное профессиональное образование по программам повышения квалификации, в том числе в форме стажировки в профильных организациях не реже 1 раза в 3 года.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До 10 процентов от общего числа преподавателей, имеющих высшее образование, может быть заменено преподавателями, имеющими СПО и государственные почетные звания в соответствующей профессиональной сфере, или специалистами, имеющими СПО и стаж практической работы в соответствующей профессиональной сфере более 10 последних лет.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7.18. ППССЗ должна обеспечиваться учебно-методической документацией по всем дисциплинам, междисциплинарным курсам и профессиональным модулям ППССЗ.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Внеаудиторная работа должна сопровождаться методическим обеспечением и обоснованием расчета времени, затрачиваемого на ее выполнение.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Реализация ППССЗ должна обеспечиваться доступом каждого обучающегося к базам данных и библиотечным фондам, формируемым по полному перечню дисциплин (модулей) ППССЗ. Во время самостоятельной подготовки обучающиеся должны быть обеспечены доступом к сети Интернет.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Каждый обучающийся должен быть обеспечен не менее чем одним учебным печатным и (или) электронным изданием по каждой дисциплине профессионального учебного цикла и одним учебно-методическим печатным и (или) электронным изданием по каждому междисциплинарному курсу (включая электронные базы периодических изданий).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Библиотечный фонд должен быть укомплектован печатными и (или) электронными изданиями основной и дополнительной учебной литературы по дисциплинам всех учебных циклов, изданными за последние 5 лет.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 xml:space="preserve">Библиотечный фонд помимо учебной литературы должен включать официальные, справочно-библиографические и периодические издания в расчете 1 - 2 экземпляра на каждые </w:t>
      </w:r>
      <w:r>
        <w:lastRenderedPageBreak/>
        <w:t>100 обучающихся.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Каждому обучающемуся должен быть обеспечен доступ к комплектам библиотечного фонда, состоящим не менее чем из 5 наименований российских журналов.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Образовательная организация должна предоставить обучающимся возможность оперативного обмена информацией с российскими образовательными организациями, иными организациями и доступ к современным профессиональным базам данных и информационным ресурсам сети Интернет.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 xml:space="preserve">7.19. Прием на обучение по ППССЗ за счет бюджетных ассигнований федерального бюджета, бюджетов субъектов Российской Федерации и местных бюджетов является общедоступным, если иное не предусмотрено </w:t>
      </w:r>
      <w:hyperlink r:id="rId9" w:history="1">
        <w:r>
          <w:rPr>
            <w:color w:val="0000FF"/>
          </w:rPr>
          <w:t>частью 4 статьи 68</w:t>
        </w:r>
      </w:hyperlink>
      <w:r>
        <w:t xml:space="preserve"> Федерального закона от 29 декабря 2012 г. N 273-ФЗ "Об образовании в Российской Федерации" &lt;1&gt;. Финансирование реализации ППССЗ должно осуществляться в объеме не ниже установленных государственных нормативных затрат на оказание государственной услуги в сфере образования для данного уровня.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&lt;1&gt; Собрание законодательства Российской Федерации, 2012, N 53, ст. 7598; 2013, N 19, ст. 2326; N 23, ст. 2878; N 27, ст. 3462; N 30, ст. 4036; N 48, ст. 6165; 2014, N 6, ст. 562, ст. 566; N 19, ст. 2289; N 22, ст. 2769, N 23, ст. 2933; N 26, ст. 3388; N 30, ст. 4257, ст. 4263.</w:t>
      </w:r>
    </w:p>
    <w:p w:rsidR="00836639" w:rsidRDefault="00836639">
      <w:pPr>
        <w:pStyle w:val="ConsPlusNormal"/>
        <w:ind w:firstLine="540"/>
        <w:jc w:val="both"/>
      </w:pPr>
    </w:p>
    <w:p w:rsidR="00836639" w:rsidRDefault="00836639">
      <w:pPr>
        <w:pStyle w:val="ConsPlusNormal"/>
        <w:ind w:firstLine="540"/>
        <w:jc w:val="both"/>
      </w:pPr>
      <w:r>
        <w:t>7.20. Образовательная организация, реализующая ППССЗ, должна располагать материально-технической базой, обеспечивающей проведение всех видов лабораторных работ и практических занятий, дисциплинарной, междисциплинарной и модульной подготовки, учебной практики, предусмотренных учебным планом образовательной организации. Материально-техническая база должна соответствовать действующим санитарным и противопожарным нормам.</w:t>
      </w:r>
    </w:p>
    <w:p w:rsidR="00836639" w:rsidRDefault="00836639">
      <w:pPr>
        <w:pStyle w:val="ConsPlusNormal"/>
        <w:ind w:firstLine="540"/>
        <w:jc w:val="both"/>
      </w:pPr>
    </w:p>
    <w:p w:rsidR="00836639" w:rsidRDefault="00836639">
      <w:pPr>
        <w:pStyle w:val="ConsPlusNormal"/>
        <w:jc w:val="center"/>
        <w:outlineLvl w:val="2"/>
      </w:pPr>
      <w:r>
        <w:t>Перечень кабинетов, лабораторий, мастерских</w:t>
      </w:r>
    </w:p>
    <w:p w:rsidR="00836639" w:rsidRDefault="00836639">
      <w:pPr>
        <w:pStyle w:val="ConsPlusNormal"/>
        <w:jc w:val="center"/>
      </w:pPr>
      <w:r>
        <w:t>и других помещений</w:t>
      </w:r>
    </w:p>
    <w:p w:rsidR="00836639" w:rsidRDefault="00836639">
      <w:pPr>
        <w:pStyle w:val="ConsPlusNormal"/>
        <w:ind w:firstLine="540"/>
        <w:jc w:val="both"/>
      </w:pPr>
    </w:p>
    <w:p w:rsidR="00836639" w:rsidRDefault="00836639">
      <w:pPr>
        <w:pStyle w:val="ConsPlusNormal"/>
        <w:ind w:firstLine="540"/>
        <w:jc w:val="both"/>
      </w:pPr>
      <w:r>
        <w:t>Кабинеты: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гуманитарных и социально-экономических дисциплин;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иностранного языка;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общепрофессиональных дисциплин;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для занятий по междисциплинарному курсу "Организация социально-культурной деятельности"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для занятий по междисциплинарным курсам профессионального модуля "Организационно-творческая деятельность" (по видам)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информатики (компьютерный класс);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технических средств.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Мастерские: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по изготовлению реквизита.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Учебные классы: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для индивидуальных занятий;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lastRenderedPageBreak/>
        <w:t>для групповых теоретических занятий;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для групповых практических занятий (репетиций).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Спортивный комплекс: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спортивный зал;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открытый стадион широкого профиля с элементами полосы препятствий;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стрелковый тир (в любой модификации, включая электронный) или место для стрельбы.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Залы: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театрально-концертный (актовый) зал;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библиотека, читальный зал с выходом в сеть Интернет.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Реализация ППССЗ должна обеспечивать: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выполнение обучающимися практических занятий, включая как обязательный компонент практические задания с использованием персональных компьютеров;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освоение обучающимися профессиональных модулей в условиях созданной соответствующей образовательной среды в образовательной организации или в организациях (предприятиях) в зависимости от вида деятельности.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При использовании электронных изданий образовательная организация должна обеспечить каждого обучающегося рабочим местом в компьютерном классе в соответствии с объемом изучаемых дисциплин.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Образовательная организация должна быть обеспечена необходимым комплектом лицензионного программного обеспечения.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7.21. Реализация ППССЗ осуществляется образовательной организацией на государственном языке Российской Федерации.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Реализация ППССЗ образовательной организацией, расположенной на территории республики Российской Федерации, может осуществляться на государственном языке республики Российской Федерации в соответствии с законодательством республик Российской Федерации. Реализация ППССЗ образовательной организацией на государственном языке республики Российской Федерации не должна осуществляться в ущерб государственному языку Российской Федерации.</w:t>
      </w:r>
    </w:p>
    <w:p w:rsidR="00836639" w:rsidRDefault="00836639">
      <w:pPr>
        <w:pStyle w:val="ConsPlusNormal"/>
        <w:ind w:firstLine="540"/>
        <w:jc w:val="both"/>
      </w:pPr>
    </w:p>
    <w:p w:rsidR="00836639" w:rsidRDefault="00836639">
      <w:pPr>
        <w:pStyle w:val="ConsPlusNormal"/>
        <w:jc w:val="center"/>
        <w:outlineLvl w:val="1"/>
      </w:pPr>
      <w:r>
        <w:t>VIII. ОЦЕНКА КАЧЕСТВА ОСВОЕНИЯ ПРОГРАММЫ ПОДГОТОВКИ</w:t>
      </w:r>
    </w:p>
    <w:p w:rsidR="00836639" w:rsidRDefault="00836639">
      <w:pPr>
        <w:pStyle w:val="ConsPlusNormal"/>
        <w:jc w:val="center"/>
      </w:pPr>
      <w:r>
        <w:t>СПЕЦИАЛИСТОВ СРЕДНЕГО ЗВЕНА</w:t>
      </w:r>
    </w:p>
    <w:p w:rsidR="00836639" w:rsidRDefault="00836639">
      <w:pPr>
        <w:pStyle w:val="ConsPlusNormal"/>
        <w:ind w:firstLine="540"/>
        <w:jc w:val="both"/>
      </w:pPr>
    </w:p>
    <w:p w:rsidR="00836639" w:rsidRDefault="00836639">
      <w:pPr>
        <w:pStyle w:val="ConsPlusNormal"/>
        <w:ind w:firstLine="540"/>
        <w:jc w:val="both"/>
      </w:pPr>
      <w:r>
        <w:t>8.1. Оценка качества освоения ППССЗ должна включать текущий контроль успеваемости, промежуточную и государственную итоговую аттестации обучающихся.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8.2. Конкретные формы и процедуры текущего контроля успеваемости, промежуточной аттестации по каждой дисциплине и профессиональному модулю разрабатываются образовательной организацией самостоятельно и доводятся до сведения обучающихся в течение первых двух месяцев от начала обучения.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 xml:space="preserve">8.3. Для аттестации обучающихся на соответствие их персональных достижений поэтапным требованиям соответствующей ППССЗ (текущий контроль успеваемости и промежуточная </w:t>
      </w:r>
      <w:r>
        <w:lastRenderedPageBreak/>
        <w:t>аттестация) создаются фонды оценочных средств, позволяющие оценить умения, знания, практический опыт и освоенные компетенции.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Фонды оценочных средств для промежуточной аттестации по дисциплинам и междисциплинарным курсам в составе профессиональных модулей разрабатываются и утверждаются образовательной организацией самостоятельно, а для промежуточной аттестации по профессиональным модулям и для государственной итоговой аттестации - разрабатываются и утверждаются образовательной организацией после предварительного положительного заключения работодателей.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Для промежуточной аттестации обучающихся по дисциплинам (междисциплинарным курсам) кроме преподавателей конкретной дисциплины (междисциплинарного курса) в качестве внешних экспертов должны активно привлекаться преподаватели смежных дисциплин (курсов). Для максимального приближения программ промежуточной аттестации обучающихся по профессиональным модулям к условиям их будущей профессиональной деятельности образовательной организацией в качестве внештатных экспертов должны активно привлекаться работодатели.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8.4. Оценка качества подготовки обучающихся и выпускников осуществляется в двух основных направлениях: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оценка уровня освоения дисциплин;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оценка компетенций обучающихся.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Для юношей предусматривается оценка результатов освоения основ военной службы.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8.5. К государственной итоговой аттестации допускается обучающийся, не имеющий академической задолженности и в полном объеме выполнивший учебный план или индивидуальный учебный план, если иное не установлено порядком проведения государственной итоговой аттестации по соответствующим образовательным программам &lt;1&gt;.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 xml:space="preserve">&lt;1&gt; </w:t>
      </w:r>
      <w:hyperlink r:id="rId10" w:history="1">
        <w:r>
          <w:rPr>
            <w:color w:val="0000FF"/>
          </w:rPr>
          <w:t>Часть 6 статьи 59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2326; N 23, ст. 2878; N 27, ст. 3462; N 30, ст. 4036; N 48, ст. 6165; 2014, N 6, ст. 562, ст. 566; N 19, ст. 2289; N 22, ст. 2769, N 23, ст. 2933; N 26, ст. 3388; N 30, ст. 4257, ст. 4263).</w:t>
      </w:r>
    </w:p>
    <w:p w:rsidR="00836639" w:rsidRDefault="00836639">
      <w:pPr>
        <w:pStyle w:val="ConsPlusNormal"/>
        <w:ind w:firstLine="540"/>
        <w:jc w:val="both"/>
      </w:pPr>
    </w:p>
    <w:p w:rsidR="00836639" w:rsidRDefault="00836639">
      <w:pPr>
        <w:pStyle w:val="ConsPlusNormal"/>
        <w:ind w:firstLine="540"/>
        <w:jc w:val="both"/>
      </w:pPr>
      <w:r>
        <w:t>8.6. Государственная итоговая аттестация включает подготовку и защиту выпускной квалификационной работы (дипломная работа, дипломный проект) и государственные экзамены. Обязательное требование - соответствие тематики выпускной квалификационной работы содержанию одного или нескольких профессиональных модулей.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Государственная итоговая аттестация по базовой подготовке по виду "Организация и постановка культурно-массовых мероприятий и театрализованных представлений" включает: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выпускную квалификационную работу (дипломная работа, дипломный проект) - "Постановка и проведение культурно-массового мероприятия (театрализованного представления)";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государственный экзамен по междисциплинарному курсу "Организация социально-культурной деятельности".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Государственная итоговая аттестация по базовой подготовке по виду "Организация культурно-досуговой деятельности" включает: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lastRenderedPageBreak/>
        <w:t>выпускную квалификационную работу (дипломная работа, дипломный проект) - "Организация и проведение культурно-досуговой программы";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государственный экзамен по междисциплинарному курсу "Организация социально-культурной деятельности".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Государственная итоговая аттестация по углубленной подготовке по виду "Организация и постановка культурно-массовых мероприятий и театрализованных представлений" включает: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выпускную квалификационную работу (дипломная работа, дипломный проект) - "Постановка и проведение культурно-массового мероприятия (театрализованного представления)";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государственный экзамен по междисциплинарному курсу "Организация социально-культурной деятельности";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государственный экзамен по междисциплинарному курсу "Менеджмент в социально-культурной сфере".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Государственная итоговая аттестация по углубленной подготовке по виду "Организация культурно-досуговой деятельности" включает: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выпускную квалификационную работу (дипломная работа, дипломный проект) - "Организация и проведение культурно-досуговой программы";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государственный экзамен по междисциплинарному курсу "Организация социально-культурной деятельности";</w:t>
      </w:r>
    </w:p>
    <w:p w:rsidR="00836639" w:rsidRDefault="00836639">
      <w:pPr>
        <w:pStyle w:val="ConsPlusNormal"/>
        <w:spacing w:before="220"/>
        <w:ind w:firstLine="540"/>
        <w:jc w:val="both"/>
      </w:pPr>
      <w:r>
        <w:t>государственный экзамен по междисциплинарному курсу "Менеджмент в социально-культурной сфере".</w:t>
      </w:r>
    </w:p>
    <w:p w:rsidR="00836639" w:rsidRDefault="00836639">
      <w:pPr>
        <w:pStyle w:val="ConsPlusNormal"/>
        <w:ind w:firstLine="540"/>
        <w:jc w:val="both"/>
      </w:pPr>
    </w:p>
    <w:p w:rsidR="00836639" w:rsidRDefault="00836639">
      <w:pPr>
        <w:pStyle w:val="ConsPlusNormal"/>
        <w:ind w:firstLine="540"/>
        <w:jc w:val="both"/>
      </w:pPr>
    </w:p>
    <w:p w:rsidR="00836639" w:rsidRDefault="0083663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A7307" w:rsidRDefault="008A7307"/>
    <w:sectPr w:rsidR="008A7307" w:rsidSect="00281708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836639"/>
    <w:rsid w:val="00836639"/>
    <w:rsid w:val="008A7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3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66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366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366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366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366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83663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3663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3663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64A609261FCCB8E66CD2007DB87A7EFC46A96D3DDEDDEDFF750B799F3E701A40C14EB7E8DA1EBEDA00A6B984035EC9F5A6FB1D3FDOCIA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64A609261FCCB8E66CD2007DB87A7EFC46A90D9DEEBDEDFF750B799F3E701A41E14B37085A9FEB9F2503C9543O3ICO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8D4C23374398ACBF1C70706CB1ECCB67B1BB3E12A889AD1AEE6EC96E9B93F4F3639F33BE99920BDDD090E497FN0I2O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28D4C23374398ACBF1C70706CB1ECCB67813B2EF23869AD1AEE6EC96E9B93F4F2439AB37E8913EB9DC1C58183956E103D9C96701C52F8B2FN6I5O" TargetMode="External"/><Relationship Id="rId10" Type="http://schemas.openxmlformats.org/officeDocument/2006/relationships/hyperlink" Target="consultantplus://offline/ref=D64A609261FCCB8E66CD2007DB87A7EFC46A90D9DEEBDEDFF750B799F3E701A40C14EB7C84A1E8B9F2456AC40568FF9E516FB3D0E1C990A1OAI4O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D64A609261FCCB8E66CD2007DB87A7EFC46A90D9DEEBDEDFF750B799F3E701A40C14EB7C84A1E9B8F1456AC40568FF9E516FB3D0E1C990A1OAI4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68</Pages>
  <Words>12471</Words>
  <Characters>71089</Characters>
  <Application>Microsoft Office Word</Application>
  <DocSecurity>0</DocSecurity>
  <Lines>592</Lines>
  <Paragraphs>166</Paragraphs>
  <ScaleCrop>false</ScaleCrop>
  <Company>2</Company>
  <LinksUpToDate>false</LinksUpToDate>
  <CharactersWithSpaces>83394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2021-03-18T14:08:00Z</dcterms:created>
  <dcterms:modified xsi:type="dcterms:W3CDTF">2021-03-18T14:08:00Z</dcterms:modified>
</cp:coreProperties>
</file>